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90" w:rsidRPr="005D27BC" w:rsidRDefault="00E23690" w:rsidP="00E23690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02"/>
        <w:gridCol w:w="1786"/>
        <w:gridCol w:w="4959"/>
      </w:tblGrid>
      <w:tr w:rsidR="00E23690" w:rsidRPr="005D27BC">
        <w:trPr>
          <w:trHeight w:val="3741"/>
        </w:trPr>
        <w:tc>
          <w:tcPr>
            <w:tcW w:w="3002" w:type="dxa"/>
          </w:tcPr>
          <w:p w:rsidR="00E23690" w:rsidRPr="005D27BC" w:rsidRDefault="00E23690" w:rsidP="00C068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6" w:type="dxa"/>
          </w:tcPr>
          <w:p w:rsidR="00E23690" w:rsidRPr="005D27BC" w:rsidRDefault="00E23690" w:rsidP="00C068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59" w:type="dxa"/>
          </w:tcPr>
          <w:p w:rsidR="00E23690" w:rsidRPr="005D27BC" w:rsidRDefault="00E23690" w:rsidP="00C068A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D27BC">
              <w:rPr>
                <w:b/>
                <w:sz w:val="28"/>
                <w:szCs w:val="28"/>
              </w:rPr>
              <w:t>УТВЕРЖДЕНО</w:t>
            </w:r>
          </w:p>
          <w:p w:rsidR="00E23690" w:rsidRPr="005D27BC" w:rsidRDefault="00E23690" w:rsidP="00C068A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D27BC">
              <w:rPr>
                <w:b/>
                <w:sz w:val="28"/>
                <w:szCs w:val="28"/>
              </w:rPr>
              <w:t>Решением</w:t>
            </w:r>
          </w:p>
          <w:p w:rsidR="00E23690" w:rsidRPr="005D27BC" w:rsidRDefault="00E23690" w:rsidP="00C068A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7BC">
              <w:rPr>
                <w:rFonts w:ascii="Times New Roman" w:hAnsi="Times New Roman" w:cs="Times New Roman"/>
                <w:b/>
                <w:sz w:val="28"/>
                <w:szCs w:val="28"/>
              </w:rPr>
              <w:t>Общего собрания акционеров</w:t>
            </w:r>
          </w:p>
          <w:p w:rsidR="00E23690" w:rsidRPr="005D27BC" w:rsidRDefault="00E23690" w:rsidP="00C068A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7BC">
              <w:rPr>
                <w:rFonts w:ascii="Times New Roman" w:hAnsi="Times New Roman" w:cs="Times New Roman"/>
                <w:b/>
                <w:sz w:val="28"/>
                <w:szCs w:val="28"/>
              </w:rPr>
              <w:t>Открытого акционерного общества «</w:t>
            </w:r>
            <w:r w:rsidR="00F3147E">
              <w:rPr>
                <w:rFonts w:ascii="Times New Roman" w:hAnsi="Times New Roman" w:cs="Times New Roman"/>
                <w:b/>
                <w:sz w:val="28"/>
                <w:szCs w:val="28"/>
              </w:rPr>
              <w:t>Сатурн</w:t>
            </w:r>
            <w:r w:rsidRPr="005D27B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23690" w:rsidRPr="005D27BC" w:rsidRDefault="00E23690" w:rsidP="00C068AF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23690" w:rsidRPr="005D27BC" w:rsidRDefault="00E23690" w:rsidP="00C068AF">
            <w:pPr>
              <w:pStyle w:val="2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D27BC">
              <w:rPr>
                <w:b/>
                <w:sz w:val="28"/>
                <w:szCs w:val="28"/>
              </w:rPr>
              <w:t>Протокол № __</w:t>
            </w:r>
            <w:r w:rsidR="00F3147E">
              <w:rPr>
                <w:b/>
                <w:sz w:val="28"/>
                <w:szCs w:val="28"/>
              </w:rPr>
              <w:t>18</w:t>
            </w:r>
            <w:r w:rsidRPr="005D27BC">
              <w:rPr>
                <w:b/>
                <w:sz w:val="28"/>
                <w:szCs w:val="28"/>
              </w:rPr>
              <w:t>__</w:t>
            </w:r>
          </w:p>
          <w:p w:rsidR="007E200D" w:rsidRPr="005D27BC" w:rsidRDefault="007E200D" w:rsidP="007E200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7BC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5D2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Pr="005D2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2010 года</w:t>
            </w:r>
          </w:p>
          <w:p w:rsidR="00E23690" w:rsidRPr="005D27BC" w:rsidRDefault="00E23690" w:rsidP="00C068A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23690" w:rsidRPr="005D27BC" w:rsidRDefault="00E23690" w:rsidP="00E23690">
      <w:pPr>
        <w:jc w:val="center"/>
        <w:rPr>
          <w:b/>
          <w:sz w:val="32"/>
          <w:szCs w:val="32"/>
        </w:rPr>
      </w:pPr>
    </w:p>
    <w:p w:rsidR="00E23690" w:rsidRPr="005D27BC" w:rsidRDefault="00E23690" w:rsidP="00E23690">
      <w:pPr>
        <w:jc w:val="center"/>
        <w:rPr>
          <w:b/>
          <w:sz w:val="32"/>
          <w:szCs w:val="32"/>
        </w:rPr>
      </w:pPr>
    </w:p>
    <w:p w:rsidR="00E23690" w:rsidRPr="005D27BC" w:rsidRDefault="00E23690" w:rsidP="00E23690">
      <w:pPr>
        <w:jc w:val="center"/>
        <w:rPr>
          <w:b/>
          <w:sz w:val="32"/>
          <w:szCs w:val="32"/>
        </w:rPr>
      </w:pPr>
    </w:p>
    <w:p w:rsidR="00E23690" w:rsidRPr="005D27BC" w:rsidRDefault="00E23690" w:rsidP="00E23690">
      <w:pPr>
        <w:jc w:val="center"/>
        <w:rPr>
          <w:b/>
          <w:sz w:val="32"/>
          <w:szCs w:val="32"/>
        </w:rPr>
      </w:pPr>
    </w:p>
    <w:p w:rsidR="00E23690" w:rsidRPr="005D27BC" w:rsidRDefault="00E23690" w:rsidP="00E23690">
      <w:pPr>
        <w:jc w:val="center"/>
        <w:rPr>
          <w:b/>
          <w:sz w:val="32"/>
          <w:szCs w:val="32"/>
        </w:rPr>
      </w:pPr>
    </w:p>
    <w:p w:rsidR="00E23690" w:rsidRPr="005D27BC" w:rsidRDefault="00E23690" w:rsidP="00E23690">
      <w:pPr>
        <w:jc w:val="center"/>
        <w:rPr>
          <w:b/>
          <w:sz w:val="32"/>
          <w:szCs w:val="32"/>
        </w:rPr>
      </w:pPr>
    </w:p>
    <w:p w:rsidR="00E23690" w:rsidRPr="005D27BC" w:rsidRDefault="00E23690" w:rsidP="00E23690">
      <w:pPr>
        <w:rPr>
          <w:b/>
          <w:caps/>
          <w:sz w:val="28"/>
          <w:szCs w:val="28"/>
        </w:rPr>
      </w:pPr>
    </w:p>
    <w:p w:rsidR="00E23690" w:rsidRPr="005D27BC" w:rsidRDefault="00E23690" w:rsidP="00E2369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7B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23690" w:rsidRPr="005D27BC" w:rsidRDefault="00F3147E" w:rsidP="00E23690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вознаграждениях, выплачиваемых</w:t>
      </w:r>
    </w:p>
    <w:p w:rsidR="00E23690" w:rsidRPr="005D27BC" w:rsidRDefault="00E23690" w:rsidP="00E2369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7BC">
        <w:rPr>
          <w:rFonts w:ascii="Times New Roman" w:hAnsi="Times New Roman" w:cs="Times New Roman"/>
          <w:b/>
          <w:sz w:val="28"/>
          <w:szCs w:val="28"/>
        </w:rPr>
        <w:t>членам Совета директоров</w:t>
      </w:r>
      <w:r w:rsidR="009E5154" w:rsidRPr="005D27BC">
        <w:rPr>
          <w:rFonts w:ascii="Times New Roman" w:hAnsi="Times New Roman" w:cs="Times New Roman"/>
          <w:b/>
          <w:sz w:val="28"/>
          <w:szCs w:val="28"/>
        </w:rPr>
        <w:t xml:space="preserve"> и членам Ревизионной комиссии</w:t>
      </w:r>
    </w:p>
    <w:p w:rsidR="00E23690" w:rsidRPr="005D27BC" w:rsidRDefault="009E5154" w:rsidP="00E2369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7BC">
        <w:rPr>
          <w:rFonts w:ascii="Times New Roman" w:hAnsi="Times New Roman" w:cs="Times New Roman"/>
          <w:b/>
          <w:sz w:val="28"/>
          <w:szCs w:val="28"/>
        </w:rPr>
        <w:t>ОАО «</w:t>
      </w:r>
      <w:r w:rsidR="00F3147E">
        <w:rPr>
          <w:rFonts w:ascii="Times New Roman" w:hAnsi="Times New Roman" w:cs="Times New Roman"/>
          <w:b/>
          <w:sz w:val="28"/>
          <w:szCs w:val="28"/>
        </w:rPr>
        <w:t>Сатурн»</w:t>
      </w:r>
    </w:p>
    <w:p w:rsidR="00E23690" w:rsidRPr="005D27BC" w:rsidRDefault="00E23690" w:rsidP="00E23690">
      <w:pPr>
        <w:jc w:val="center"/>
        <w:rPr>
          <w:b/>
          <w:sz w:val="28"/>
          <w:szCs w:val="28"/>
        </w:rPr>
      </w:pPr>
    </w:p>
    <w:p w:rsidR="00E23690" w:rsidRPr="005D27BC" w:rsidRDefault="00E23690" w:rsidP="00E23690">
      <w:pPr>
        <w:jc w:val="center"/>
        <w:rPr>
          <w:b/>
          <w:smallCaps/>
          <w:sz w:val="22"/>
          <w:szCs w:val="22"/>
        </w:rPr>
      </w:pPr>
    </w:p>
    <w:p w:rsidR="00E23690" w:rsidRPr="005D27BC" w:rsidRDefault="00E23690" w:rsidP="00E23690">
      <w:pPr>
        <w:rPr>
          <w:sz w:val="22"/>
          <w:szCs w:val="22"/>
        </w:rPr>
      </w:pPr>
    </w:p>
    <w:p w:rsidR="00E23690" w:rsidRPr="005D27BC" w:rsidRDefault="00E23690" w:rsidP="00E23690">
      <w:pPr>
        <w:rPr>
          <w:sz w:val="22"/>
          <w:szCs w:val="22"/>
        </w:rPr>
      </w:pPr>
    </w:p>
    <w:p w:rsidR="00E23690" w:rsidRPr="005D27BC" w:rsidRDefault="00E23690" w:rsidP="00E23690">
      <w:pPr>
        <w:rPr>
          <w:sz w:val="22"/>
          <w:szCs w:val="22"/>
        </w:rPr>
      </w:pPr>
    </w:p>
    <w:p w:rsidR="00E23690" w:rsidRPr="005D27BC" w:rsidRDefault="00E23690" w:rsidP="00E23690">
      <w:pPr>
        <w:rPr>
          <w:sz w:val="22"/>
          <w:szCs w:val="22"/>
        </w:rPr>
      </w:pPr>
    </w:p>
    <w:p w:rsidR="00E23690" w:rsidRPr="005D27BC" w:rsidRDefault="00E23690" w:rsidP="00E23690">
      <w:pPr>
        <w:rPr>
          <w:sz w:val="22"/>
          <w:szCs w:val="22"/>
        </w:rPr>
      </w:pPr>
    </w:p>
    <w:p w:rsidR="00E23690" w:rsidRPr="005D27BC" w:rsidRDefault="00E23690" w:rsidP="00E23690">
      <w:pPr>
        <w:rPr>
          <w:sz w:val="22"/>
          <w:szCs w:val="22"/>
        </w:rPr>
      </w:pPr>
    </w:p>
    <w:p w:rsidR="00E23690" w:rsidRPr="005D27BC" w:rsidRDefault="00E23690" w:rsidP="00E23690">
      <w:pPr>
        <w:rPr>
          <w:sz w:val="22"/>
          <w:szCs w:val="22"/>
        </w:rPr>
      </w:pPr>
    </w:p>
    <w:p w:rsidR="00E23690" w:rsidRPr="005D27BC" w:rsidRDefault="00E23690" w:rsidP="00E23690">
      <w:pPr>
        <w:rPr>
          <w:sz w:val="22"/>
          <w:szCs w:val="22"/>
        </w:rPr>
      </w:pPr>
    </w:p>
    <w:p w:rsidR="00E23690" w:rsidRPr="005D27BC" w:rsidRDefault="00E23690" w:rsidP="00E23690">
      <w:pPr>
        <w:rPr>
          <w:sz w:val="22"/>
          <w:szCs w:val="22"/>
        </w:rPr>
      </w:pPr>
    </w:p>
    <w:p w:rsidR="00E23690" w:rsidRPr="005D27BC" w:rsidRDefault="00E23690" w:rsidP="00E23690">
      <w:pPr>
        <w:rPr>
          <w:sz w:val="22"/>
          <w:szCs w:val="22"/>
        </w:rPr>
      </w:pPr>
    </w:p>
    <w:p w:rsidR="00E23690" w:rsidRPr="005D27BC" w:rsidRDefault="00E23690" w:rsidP="00E23690">
      <w:pPr>
        <w:rPr>
          <w:sz w:val="22"/>
          <w:szCs w:val="22"/>
        </w:rPr>
      </w:pPr>
    </w:p>
    <w:p w:rsidR="00E23690" w:rsidRPr="005D27BC" w:rsidRDefault="00E23690" w:rsidP="00E23690">
      <w:pPr>
        <w:rPr>
          <w:sz w:val="22"/>
          <w:szCs w:val="22"/>
        </w:rPr>
      </w:pPr>
    </w:p>
    <w:p w:rsidR="00E23690" w:rsidRDefault="00E23690" w:rsidP="00E23690">
      <w:pPr>
        <w:rPr>
          <w:sz w:val="22"/>
          <w:szCs w:val="22"/>
        </w:rPr>
      </w:pPr>
    </w:p>
    <w:p w:rsidR="00AC3524" w:rsidRPr="005D27BC" w:rsidRDefault="00AC3524" w:rsidP="00E23690">
      <w:pPr>
        <w:rPr>
          <w:sz w:val="22"/>
          <w:szCs w:val="22"/>
        </w:rPr>
      </w:pPr>
    </w:p>
    <w:p w:rsidR="00E23690" w:rsidRPr="005D27BC" w:rsidRDefault="00E23690" w:rsidP="00E23690">
      <w:pPr>
        <w:rPr>
          <w:sz w:val="22"/>
          <w:szCs w:val="22"/>
        </w:rPr>
      </w:pPr>
    </w:p>
    <w:p w:rsidR="00E23690" w:rsidRPr="005D27BC" w:rsidRDefault="00E23690" w:rsidP="00E23690">
      <w:pPr>
        <w:rPr>
          <w:sz w:val="22"/>
          <w:szCs w:val="22"/>
        </w:rPr>
      </w:pPr>
    </w:p>
    <w:p w:rsidR="00E23690" w:rsidRPr="005D27BC" w:rsidRDefault="00E23690" w:rsidP="00E23690">
      <w:pPr>
        <w:rPr>
          <w:sz w:val="22"/>
          <w:szCs w:val="22"/>
        </w:rPr>
      </w:pPr>
    </w:p>
    <w:p w:rsidR="00E23690" w:rsidRPr="005D27BC" w:rsidRDefault="00E23690" w:rsidP="00E23690">
      <w:pPr>
        <w:rPr>
          <w:sz w:val="22"/>
          <w:szCs w:val="22"/>
        </w:rPr>
      </w:pPr>
    </w:p>
    <w:p w:rsidR="00E23690" w:rsidRPr="005D27BC" w:rsidRDefault="00E23690" w:rsidP="00E23690">
      <w:pPr>
        <w:rPr>
          <w:sz w:val="22"/>
          <w:szCs w:val="22"/>
        </w:rPr>
      </w:pPr>
    </w:p>
    <w:p w:rsidR="00E23690" w:rsidRPr="005D27BC" w:rsidRDefault="00E23690" w:rsidP="00E23690">
      <w:pPr>
        <w:jc w:val="center"/>
        <w:rPr>
          <w:sz w:val="24"/>
          <w:szCs w:val="24"/>
        </w:rPr>
      </w:pPr>
    </w:p>
    <w:p w:rsidR="00E23690" w:rsidRPr="005D27BC" w:rsidRDefault="00E23690" w:rsidP="00E23690">
      <w:pPr>
        <w:jc w:val="center"/>
        <w:rPr>
          <w:sz w:val="24"/>
          <w:szCs w:val="24"/>
        </w:rPr>
      </w:pPr>
    </w:p>
    <w:p w:rsidR="00E23690" w:rsidRPr="005D27BC" w:rsidRDefault="00F3147E" w:rsidP="00E23690">
      <w:pPr>
        <w:jc w:val="center"/>
        <w:rPr>
          <w:sz w:val="24"/>
          <w:szCs w:val="24"/>
        </w:rPr>
      </w:pPr>
      <w:r>
        <w:rPr>
          <w:sz w:val="24"/>
          <w:szCs w:val="24"/>
        </w:rPr>
        <w:t>Омск</w:t>
      </w:r>
      <w:r w:rsidR="006D75D4" w:rsidRPr="005D27BC">
        <w:rPr>
          <w:sz w:val="24"/>
          <w:szCs w:val="24"/>
        </w:rPr>
        <w:t xml:space="preserve"> 2010</w:t>
      </w:r>
    </w:p>
    <w:p w:rsidR="00E23690" w:rsidRPr="005D27BC" w:rsidRDefault="00E23690" w:rsidP="00E23690">
      <w:pPr>
        <w:jc w:val="center"/>
        <w:rPr>
          <w:sz w:val="24"/>
          <w:szCs w:val="24"/>
        </w:rPr>
      </w:pPr>
    </w:p>
    <w:p w:rsidR="00E23690" w:rsidRPr="005D27BC" w:rsidRDefault="00E23690" w:rsidP="00A26A3F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27BC">
        <w:rPr>
          <w:sz w:val="24"/>
          <w:szCs w:val="24"/>
        </w:rPr>
        <w:br w:type="page"/>
      </w:r>
      <w:r w:rsidRPr="005D27BC">
        <w:rPr>
          <w:rFonts w:ascii="Times New Roman" w:hAnsi="Times New Roman" w:cs="Times New Roman"/>
          <w:b w:val="0"/>
          <w:sz w:val="28"/>
          <w:szCs w:val="28"/>
        </w:rPr>
        <w:lastRenderedPageBreak/>
        <w:t>Содержание</w:t>
      </w:r>
    </w:p>
    <w:p w:rsidR="00E23690" w:rsidRPr="005D27BC" w:rsidRDefault="00E23690" w:rsidP="00E23690">
      <w:pPr>
        <w:pStyle w:val="a4"/>
        <w:tabs>
          <w:tab w:val="clear" w:pos="4677"/>
          <w:tab w:val="clear" w:pos="9355"/>
        </w:tabs>
        <w:rPr>
          <w:sz w:val="26"/>
          <w:szCs w:val="26"/>
        </w:rPr>
      </w:pP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72"/>
        <w:gridCol w:w="709"/>
      </w:tblGrid>
      <w:tr w:rsidR="00E23690" w:rsidRPr="005D27BC">
        <w:tc>
          <w:tcPr>
            <w:tcW w:w="9072" w:type="dxa"/>
          </w:tcPr>
          <w:p w:rsidR="00E23690" w:rsidRPr="005D27BC" w:rsidRDefault="00C068AF" w:rsidP="00C068AF">
            <w:pPr>
              <w:spacing w:before="20" w:after="20"/>
              <w:rPr>
                <w:sz w:val="26"/>
                <w:szCs w:val="26"/>
              </w:rPr>
            </w:pPr>
            <w:r w:rsidRPr="005D27BC">
              <w:rPr>
                <w:sz w:val="26"/>
                <w:szCs w:val="26"/>
              </w:rPr>
              <w:t xml:space="preserve">1 Область </w:t>
            </w:r>
            <w:r w:rsidR="00E23690" w:rsidRPr="005D27BC">
              <w:rPr>
                <w:sz w:val="26"/>
                <w:szCs w:val="26"/>
              </w:rPr>
              <w:t>примен</w:t>
            </w:r>
            <w:r w:rsidR="00E23690" w:rsidRPr="005D27BC">
              <w:rPr>
                <w:sz w:val="26"/>
                <w:szCs w:val="26"/>
              </w:rPr>
              <w:t>е</w:t>
            </w:r>
            <w:r w:rsidR="00E23690" w:rsidRPr="005D27BC">
              <w:rPr>
                <w:sz w:val="26"/>
                <w:szCs w:val="26"/>
              </w:rPr>
              <w:t>ния……………………………………………</w:t>
            </w:r>
            <w:r w:rsidR="00DB2A06" w:rsidRPr="005D27BC">
              <w:rPr>
                <w:sz w:val="26"/>
                <w:szCs w:val="26"/>
              </w:rPr>
              <w:t>.....</w:t>
            </w:r>
            <w:r w:rsidR="00E23690" w:rsidRPr="005D27BC">
              <w:rPr>
                <w:sz w:val="26"/>
                <w:szCs w:val="26"/>
              </w:rPr>
              <w:t>……</w:t>
            </w:r>
            <w:r w:rsidRPr="005D27BC">
              <w:rPr>
                <w:sz w:val="26"/>
                <w:szCs w:val="26"/>
              </w:rPr>
              <w:t>………</w:t>
            </w:r>
            <w:r w:rsidR="00E23690" w:rsidRPr="005D27BC">
              <w:rPr>
                <w:sz w:val="26"/>
                <w:szCs w:val="26"/>
              </w:rPr>
              <w:t>…</w:t>
            </w:r>
          </w:p>
        </w:tc>
        <w:tc>
          <w:tcPr>
            <w:tcW w:w="709" w:type="dxa"/>
          </w:tcPr>
          <w:p w:rsidR="00E23690" w:rsidRPr="005D27BC" w:rsidRDefault="00E23690" w:rsidP="00C068AF">
            <w:pPr>
              <w:spacing w:before="20" w:after="20"/>
              <w:jc w:val="right"/>
              <w:rPr>
                <w:sz w:val="26"/>
                <w:szCs w:val="26"/>
              </w:rPr>
            </w:pPr>
            <w:r w:rsidRPr="005D27BC">
              <w:rPr>
                <w:sz w:val="26"/>
                <w:szCs w:val="26"/>
              </w:rPr>
              <w:t>4</w:t>
            </w:r>
          </w:p>
        </w:tc>
      </w:tr>
      <w:tr w:rsidR="00E23690" w:rsidRPr="005D27BC">
        <w:tc>
          <w:tcPr>
            <w:tcW w:w="9072" w:type="dxa"/>
          </w:tcPr>
          <w:p w:rsidR="00E23690" w:rsidRPr="005D27BC" w:rsidRDefault="00B03E24" w:rsidP="00C068AF">
            <w:pPr>
              <w:spacing w:before="20" w:after="20"/>
              <w:ind w:left="252"/>
              <w:rPr>
                <w:sz w:val="26"/>
                <w:szCs w:val="26"/>
              </w:rPr>
            </w:pPr>
            <w:r w:rsidRPr="005D27BC">
              <w:rPr>
                <w:sz w:val="26"/>
                <w:szCs w:val="26"/>
              </w:rPr>
              <w:t>1.1 Назначение</w:t>
            </w:r>
            <w:r w:rsidR="00C068AF" w:rsidRPr="005D27BC">
              <w:rPr>
                <w:sz w:val="26"/>
                <w:szCs w:val="26"/>
              </w:rPr>
              <w:t xml:space="preserve"> ……………………………………………</w:t>
            </w:r>
            <w:r w:rsidR="00DB2A06" w:rsidRPr="005D27BC">
              <w:rPr>
                <w:sz w:val="26"/>
                <w:szCs w:val="26"/>
              </w:rPr>
              <w:t>............</w:t>
            </w:r>
            <w:r w:rsidR="00C068AF" w:rsidRPr="005D27BC">
              <w:rPr>
                <w:sz w:val="26"/>
                <w:szCs w:val="26"/>
              </w:rPr>
              <w:t>………………</w:t>
            </w:r>
            <w:r w:rsidR="00E23690" w:rsidRPr="005D27BC">
              <w:rPr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E23690" w:rsidRPr="005D27BC" w:rsidRDefault="00E23690" w:rsidP="00C068AF">
            <w:pPr>
              <w:spacing w:before="20" w:after="20"/>
              <w:jc w:val="right"/>
              <w:rPr>
                <w:sz w:val="26"/>
                <w:szCs w:val="26"/>
              </w:rPr>
            </w:pPr>
            <w:r w:rsidRPr="005D27BC">
              <w:rPr>
                <w:sz w:val="26"/>
                <w:szCs w:val="26"/>
              </w:rPr>
              <w:t>4</w:t>
            </w:r>
          </w:p>
        </w:tc>
      </w:tr>
      <w:tr w:rsidR="00E23690" w:rsidRPr="005D27BC">
        <w:tc>
          <w:tcPr>
            <w:tcW w:w="9072" w:type="dxa"/>
          </w:tcPr>
          <w:p w:rsidR="00E23690" w:rsidRPr="005D27BC" w:rsidRDefault="00E23690" w:rsidP="00C068AF">
            <w:pPr>
              <w:spacing w:before="20" w:after="20"/>
              <w:ind w:left="252"/>
              <w:rPr>
                <w:sz w:val="26"/>
                <w:szCs w:val="26"/>
              </w:rPr>
            </w:pPr>
            <w:r w:rsidRPr="005D27BC">
              <w:rPr>
                <w:sz w:val="26"/>
                <w:szCs w:val="26"/>
              </w:rPr>
              <w:t>1.2 Примен</w:t>
            </w:r>
            <w:r w:rsidRPr="005D27BC">
              <w:rPr>
                <w:sz w:val="26"/>
                <w:szCs w:val="26"/>
              </w:rPr>
              <w:t>е</w:t>
            </w:r>
            <w:r w:rsidRPr="005D27BC">
              <w:rPr>
                <w:sz w:val="26"/>
                <w:szCs w:val="26"/>
              </w:rPr>
              <w:t>ние</w:t>
            </w:r>
            <w:r w:rsidR="00C068AF" w:rsidRPr="005D27BC">
              <w:rPr>
                <w:sz w:val="26"/>
                <w:szCs w:val="26"/>
              </w:rPr>
              <w:t xml:space="preserve"> …………………………………………………………………</w:t>
            </w:r>
            <w:r w:rsidRPr="005D27BC">
              <w:rPr>
                <w:sz w:val="26"/>
                <w:szCs w:val="26"/>
              </w:rPr>
              <w:t>…</w:t>
            </w:r>
          </w:p>
        </w:tc>
        <w:tc>
          <w:tcPr>
            <w:tcW w:w="709" w:type="dxa"/>
          </w:tcPr>
          <w:p w:rsidR="00E23690" w:rsidRPr="005D27BC" w:rsidRDefault="00E23690" w:rsidP="00C068AF">
            <w:pPr>
              <w:spacing w:before="20" w:after="20"/>
              <w:jc w:val="right"/>
              <w:rPr>
                <w:sz w:val="26"/>
                <w:szCs w:val="26"/>
              </w:rPr>
            </w:pPr>
            <w:r w:rsidRPr="005D27BC">
              <w:rPr>
                <w:sz w:val="26"/>
                <w:szCs w:val="26"/>
              </w:rPr>
              <w:t>4</w:t>
            </w:r>
          </w:p>
        </w:tc>
      </w:tr>
      <w:tr w:rsidR="00E23690" w:rsidRPr="005D27BC">
        <w:tc>
          <w:tcPr>
            <w:tcW w:w="9072" w:type="dxa"/>
          </w:tcPr>
          <w:p w:rsidR="00E23690" w:rsidRPr="005D27BC" w:rsidRDefault="00E23690" w:rsidP="00C068AF">
            <w:pPr>
              <w:spacing w:before="20" w:after="20"/>
              <w:rPr>
                <w:sz w:val="26"/>
                <w:szCs w:val="26"/>
              </w:rPr>
            </w:pPr>
            <w:r w:rsidRPr="005D27BC">
              <w:rPr>
                <w:sz w:val="26"/>
                <w:szCs w:val="26"/>
              </w:rPr>
              <w:t>2 Нормативные ссы</w:t>
            </w:r>
            <w:r w:rsidRPr="005D27BC">
              <w:rPr>
                <w:sz w:val="26"/>
                <w:szCs w:val="26"/>
              </w:rPr>
              <w:t>л</w:t>
            </w:r>
            <w:r w:rsidRPr="005D27BC">
              <w:rPr>
                <w:sz w:val="26"/>
                <w:szCs w:val="26"/>
              </w:rPr>
              <w:t>ки</w:t>
            </w:r>
            <w:r w:rsidR="00C068AF" w:rsidRPr="005D27BC">
              <w:rPr>
                <w:sz w:val="26"/>
                <w:szCs w:val="26"/>
              </w:rPr>
              <w:t xml:space="preserve"> ……………………………………………………………</w:t>
            </w:r>
            <w:r w:rsidRPr="005D27BC">
              <w:rPr>
                <w:sz w:val="26"/>
                <w:szCs w:val="26"/>
              </w:rPr>
              <w:t>...</w:t>
            </w:r>
          </w:p>
        </w:tc>
        <w:tc>
          <w:tcPr>
            <w:tcW w:w="709" w:type="dxa"/>
          </w:tcPr>
          <w:p w:rsidR="00E23690" w:rsidRPr="005D27BC" w:rsidRDefault="00E23690" w:rsidP="00C068AF">
            <w:pPr>
              <w:spacing w:before="20" w:after="20"/>
              <w:jc w:val="right"/>
              <w:rPr>
                <w:sz w:val="26"/>
                <w:szCs w:val="26"/>
              </w:rPr>
            </w:pPr>
            <w:r w:rsidRPr="005D27BC">
              <w:rPr>
                <w:sz w:val="26"/>
                <w:szCs w:val="26"/>
              </w:rPr>
              <w:t>4</w:t>
            </w:r>
          </w:p>
        </w:tc>
      </w:tr>
      <w:tr w:rsidR="00E23690" w:rsidRPr="005D27BC">
        <w:tc>
          <w:tcPr>
            <w:tcW w:w="9072" w:type="dxa"/>
          </w:tcPr>
          <w:p w:rsidR="00E23690" w:rsidRPr="005D27BC" w:rsidRDefault="00E23690" w:rsidP="00C068AF">
            <w:pPr>
              <w:spacing w:before="20" w:after="20"/>
              <w:rPr>
                <w:sz w:val="26"/>
                <w:szCs w:val="26"/>
              </w:rPr>
            </w:pPr>
            <w:r w:rsidRPr="005D27BC">
              <w:rPr>
                <w:sz w:val="26"/>
                <w:szCs w:val="26"/>
              </w:rPr>
              <w:t xml:space="preserve">3 </w:t>
            </w:r>
            <w:r w:rsidR="00B03E24" w:rsidRPr="005D27BC">
              <w:rPr>
                <w:sz w:val="26"/>
                <w:szCs w:val="26"/>
              </w:rPr>
              <w:t>Термины и с</w:t>
            </w:r>
            <w:r w:rsidRPr="005D27BC">
              <w:rPr>
                <w:sz w:val="26"/>
                <w:szCs w:val="26"/>
              </w:rPr>
              <w:t>окращ</w:t>
            </w:r>
            <w:r w:rsidRPr="005D27BC">
              <w:rPr>
                <w:sz w:val="26"/>
                <w:szCs w:val="26"/>
              </w:rPr>
              <w:t>е</w:t>
            </w:r>
            <w:r w:rsidR="00B03E24" w:rsidRPr="005D27BC">
              <w:rPr>
                <w:sz w:val="26"/>
                <w:szCs w:val="26"/>
              </w:rPr>
              <w:t>ния ………………………………………………...</w:t>
            </w:r>
            <w:r w:rsidR="00C068AF" w:rsidRPr="005D27BC">
              <w:rPr>
                <w:sz w:val="26"/>
                <w:szCs w:val="26"/>
              </w:rPr>
              <w:t>..............</w:t>
            </w:r>
            <w:r w:rsidRPr="005D27BC">
              <w:rPr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E23690" w:rsidRPr="005D27BC" w:rsidRDefault="00E23690" w:rsidP="00C068AF">
            <w:pPr>
              <w:spacing w:before="20" w:after="20"/>
              <w:jc w:val="right"/>
              <w:rPr>
                <w:sz w:val="26"/>
                <w:szCs w:val="26"/>
              </w:rPr>
            </w:pPr>
            <w:r w:rsidRPr="005D27BC">
              <w:rPr>
                <w:sz w:val="26"/>
                <w:szCs w:val="26"/>
              </w:rPr>
              <w:t>5</w:t>
            </w:r>
          </w:p>
        </w:tc>
      </w:tr>
      <w:tr w:rsidR="00E23690" w:rsidRPr="005D27BC">
        <w:tc>
          <w:tcPr>
            <w:tcW w:w="9072" w:type="dxa"/>
          </w:tcPr>
          <w:p w:rsidR="00E23690" w:rsidRPr="005D27BC" w:rsidRDefault="00E23690" w:rsidP="00C068AF">
            <w:pPr>
              <w:spacing w:before="20" w:after="20"/>
              <w:rPr>
                <w:sz w:val="26"/>
                <w:szCs w:val="26"/>
              </w:rPr>
            </w:pPr>
            <w:r w:rsidRPr="005D27BC">
              <w:rPr>
                <w:sz w:val="26"/>
                <w:szCs w:val="26"/>
              </w:rPr>
              <w:t>4 Ответстве</w:t>
            </w:r>
            <w:r w:rsidRPr="005D27BC">
              <w:rPr>
                <w:sz w:val="26"/>
                <w:szCs w:val="26"/>
              </w:rPr>
              <w:t>н</w:t>
            </w:r>
            <w:r w:rsidRPr="005D27BC">
              <w:rPr>
                <w:sz w:val="26"/>
                <w:szCs w:val="26"/>
              </w:rPr>
              <w:t>ность ………………………………………</w:t>
            </w:r>
            <w:r w:rsidR="00DB2A06" w:rsidRPr="005D27BC">
              <w:rPr>
                <w:sz w:val="26"/>
                <w:szCs w:val="26"/>
              </w:rPr>
              <w:t>...</w:t>
            </w:r>
            <w:r w:rsidRPr="005D27BC">
              <w:rPr>
                <w:sz w:val="26"/>
                <w:szCs w:val="26"/>
              </w:rPr>
              <w:t>…………………………</w:t>
            </w:r>
          </w:p>
        </w:tc>
        <w:tc>
          <w:tcPr>
            <w:tcW w:w="709" w:type="dxa"/>
          </w:tcPr>
          <w:p w:rsidR="00E23690" w:rsidRPr="005D27BC" w:rsidRDefault="00DB2A06" w:rsidP="00C068AF">
            <w:pPr>
              <w:spacing w:before="20" w:after="20"/>
              <w:jc w:val="right"/>
              <w:rPr>
                <w:sz w:val="26"/>
                <w:szCs w:val="26"/>
              </w:rPr>
            </w:pPr>
            <w:r w:rsidRPr="005D27BC">
              <w:rPr>
                <w:sz w:val="26"/>
                <w:szCs w:val="26"/>
              </w:rPr>
              <w:t>6</w:t>
            </w:r>
          </w:p>
        </w:tc>
      </w:tr>
      <w:tr w:rsidR="00E23690" w:rsidRPr="005D27BC">
        <w:tc>
          <w:tcPr>
            <w:tcW w:w="9072" w:type="dxa"/>
          </w:tcPr>
          <w:p w:rsidR="00E23690" w:rsidRPr="005D27BC" w:rsidRDefault="00DB2A06" w:rsidP="00C068AF">
            <w:pPr>
              <w:spacing w:before="20" w:after="20"/>
              <w:rPr>
                <w:sz w:val="26"/>
                <w:szCs w:val="26"/>
              </w:rPr>
            </w:pPr>
            <w:r w:rsidRPr="005D27BC">
              <w:rPr>
                <w:sz w:val="26"/>
                <w:szCs w:val="26"/>
              </w:rPr>
              <w:t>5 Общие положения</w:t>
            </w:r>
            <w:r w:rsidR="00E23690" w:rsidRPr="005D27BC">
              <w:rPr>
                <w:sz w:val="26"/>
                <w:szCs w:val="26"/>
              </w:rPr>
              <w:t>…………........................</w:t>
            </w:r>
            <w:r w:rsidR="00C068AF" w:rsidRPr="005D27BC">
              <w:rPr>
                <w:sz w:val="26"/>
                <w:szCs w:val="26"/>
              </w:rPr>
              <w:t>...................</w:t>
            </w:r>
            <w:r w:rsidRPr="005D27BC">
              <w:rPr>
                <w:sz w:val="26"/>
                <w:szCs w:val="26"/>
              </w:rPr>
              <w:t>...........</w:t>
            </w:r>
            <w:r w:rsidR="00C068AF" w:rsidRPr="005D27BC">
              <w:rPr>
                <w:sz w:val="26"/>
                <w:szCs w:val="26"/>
              </w:rPr>
              <w:t>......</w:t>
            </w:r>
            <w:r w:rsidRPr="005D27BC">
              <w:rPr>
                <w:sz w:val="26"/>
                <w:szCs w:val="26"/>
              </w:rPr>
              <w:t>.....................</w:t>
            </w:r>
            <w:r w:rsidR="00C068AF" w:rsidRPr="005D27BC">
              <w:rPr>
                <w:sz w:val="26"/>
                <w:szCs w:val="26"/>
              </w:rPr>
              <w:t>...</w:t>
            </w:r>
            <w:r w:rsidR="00E23690" w:rsidRPr="005D27BC">
              <w:rPr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E23690" w:rsidRPr="005D27BC" w:rsidRDefault="00DB2A06" w:rsidP="00C068AF">
            <w:pPr>
              <w:spacing w:before="20" w:after="20"/>
              <w:jc w:val="right"/>
              <w:rPr>
                <w:sz w:val="26"/>
                <w:szCs w:val="26"/>
              </w:rPr>
            </w:pPr>
            <w:r w:rsidRPr="005D27BC">
              <w:rPr>
                <w:sz w:val="26"/>
                <w:szCs w:val="26"/>
              </w:rPr>
              <w:t>6</w:t>
            </w:r>
          </w:p>
        </w:tc>
      </w:tr>
      <w:tr w:rsidR="00E23690" w:rsidRPr="005D27BC">
        <w:tc>
          <w:tcPr>
            <w:tcW w:w="9072" w:type="dxa"/>
          </w:tcPr>
          <w:p w:rsidR="00E23690" w:rsidRPr="005D27BC" w:rsidRDefault="00DB2A06" w:rsidP="00DB2A06">
            <w:pPr>
              <w:spacing w:before="20" w:after="20"/>
              <w:rPr>
                <w:sz w:val="26"/>
                <w:szCs w:val="26"/>
              </w:rPr>
            </w:pPr>
            <w:r w:rsidRPr="005D27BC">
              <w:rPr>
                <w:sz w:val="26"/>
                <w:szCs w:val="26"/>
              </w:rPr>
              <w:t>6. Формы вознаграждения</w:t>
            </w:r>
            <w:r w:rsidR="00E23690" w:rsidRPr="005D27BC">
              <w:rPr>
                <w:sz w:val="26"/>
                <w:szCs w:val="26"/>
              </w:rPr>
              <w:t xml:space="preserve"> </w:t>
            </w:r>
            <w:r w:rsidR="00E23690" w:rsidRPr="005D27BC">
              <w:rPr>
                <w:bCs/>
                <w:color w:val="000000"/>
                <w:sz w:val="26"/>
                <w:szCs w:val="26"/>
              </w:rPr>
              <w:t>…………………………………............</w:t>
            </w:r>
            <w:r w:rsidRPr="005D27BC">
              <w:rPr>
                <w:bCs/>
                <w:color w:val="000000"/>
                <w:sz w:val="26"/>
                <w:szCs w:val="26"/>
              </w:rPr>
              <w:t>.....................</w:t>
            </w:r>
            <w:r w:rsidR="00C068AF" w:rsidRPr="005D27BC">
              <w:rPr>
                <w:bCs/>
                <w:color w:val="000000"/>
                <w:sz w:val="26"/>
                <w:szCs w:val="26"/>
              </w:rPr>
              <w:t>....</w:t>
            </w:r>
            <w:r w:rsidR="00E23690" w:rsidRPr="005D27BC">
              <w:rPr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E23690" w:rsidRPr="005D27BC" w:rsidRDefault="00DB2A06" w:rsidP="00C068AF">
            <w:pPr>
              <w:spacing w:before="20" w:after="20"/>
              <w:jc w:val="right"/>
              <w:rPr>
                <w:sz w:val="26"/>
                <w:szCs w:val="26"/>
              </w:rPr>
            </w:pPr>
            <w:r w:rsidRPr="005D27BC">
              <w:rPr>
                <w:sz w:val="26"/>
                <w:szCs w:val="26"/>
              </w:rPr>
              <w:t>7</w:t>
            </w:r>
          </w:p>
        </w:tc>
      </w:tr>
      <w:tr w:rsidR="00E23690" w:rsidRPr="005D27BC">
        <w:tc>
          <w:tcPr>
            <w:tcW w:w="9072" w:type="dxa"/>
          </w:tcPr>
          <w:p w:rsidR="00E23690" w:rsidRPr="005D27BC" w:rsidRDefault="00BF259E" w:rsidP="00BF259E">
            <w:pPr>
              <w:spacing w:before="20" w:after="20"/>
              <w:rPr>
                <w:sz w:val="26"/>
                <w:szCs w:val="26"/>
              </w:rPr>
            </w:pPr>
            <w:r w:rsidRPr="005D27BC">
              <w:rPr>
                <w:sz w:val="26"/>
                <w:szCs w:val="26"/>
              </w:rPr>
              <w:t>7. Базовая часть вознаграждения</w:t>
            </w:r>
            <w:r w:rsidR="00E23690" w:rsidRPr="005D27BC">
              <w:rPr>
                <w:sz w:val="26"/>
                <w:szCs w:val="26"/>
              </w:rPr>
              <w:t>……...............................................................</w:t>
            </w:r>
            <w:r w:rsidR="00C068AF" w:rsidRPr="005D27BC">
              <w:rPr>
                <w:sz w:val="26"/>
                <w:szCs w:val="26"/>
              </w:rPr>
              <w:t>......</w:t>
            </w:r>
            <w:r w:rsidR="00E23690" w:rsidRPr="005D27BC">
              <w:rPr>
                <w:sz w:val="26"/>
                <w:szCs w:val="26"/>
              </w:rPr>
              <w:t>...</w:t>
            </w:r>
          </w:p>
        </w:tc>
        <w:tc>
          <w:tcPr>
            <w:tcW w:w="709" w:type="dxa"/>
          </w:tcPr>
          <w:p w:rsidR="00E23690" w:rsidRPr="005D27BC" w:rsidRDefault="00BF259E" w:rsidP="00C068AF">
            <w:pPr>
              <w:spacing w:before="20" w:after="20"/>
              <w:jc w:val="right"/>
              <w:rPr>
                <w:sz w:val="26"/>
                <w:szCs w:val="26"/>
              </w:rPr>
            </w:pPr>
            <w:r w:rsidRPr="005D27BC">
              <w:rPr>
                <w:sz w:val="26"/>
                <w:szCs w:val="26"/>
              </w:rPr>
              <w:t>7</w:t>
            </w:r>
          </w:p>
        </w:tc>
      </w:tr>
      <w:tr w:rsidR="00E23690" w:rsidRPr="005D27BC">
        <w:tc>
          <w:tcPr>
            <w:tcW w:w="9072" w:type="dxa"/>
          </w:tcPr>
          <w:p w:rsidR="00E23690" w:rsidRPr="005D27BC" w:rsidRDefault="00BF259E" w:rsidP="00BF259E">
            <w:pPr>
              <w:spacing w:before="20" w:after="20"/>
              <w:rPr>
                <w:sz w:val="26"/>
                <w:szCs w:val="26"/>
              </w:rPr>
            </w:pPr>
            <w:r w:rsidRPr="005D27BC">
              <w:rPr>
                <w:sz w:val="26"/>
                <w:szCs w:val="26"/>
              </w:rPr>
              <w:t>8. Премиальная часть вознаграждения</w:t>
            </w:r>
            <w:r w:rsidR="00E23690" w:rsidRPr="005D27BC">
              <w:rPr>
                <w:sz w:val="26"/>
                <w:szCs w:val="26"/>
              </w:rPr>
              <w:t xml:space="preserve"> ……………</w:t>
            </w:r>
            <w:r w:rsidRPr="005D27BC">
              <w:rPr>
                <w:sz w:val="26"/>
                <w:szCs w:val="26"/>
              </w:rPr>
              <w:t>…………………..................</w:t>
            </w:r>
            <w:r w:rsidR="00C068AF" w:rsidRPr="005D27BC">
              <w:rPr>
                <w:sz w:val="26"/>
                <w:szCs w:val="26"/>
              </w:rPr>
              <w:t>.</w:t>
            </w:r>
            <w:r w:rsidR="00E23690" w:rsidRPr="005D27BC">
              <w:rPr>
                <w:sz w:val="26"/>
                <w:szCs w:val="26"/>
              </w:rPr>
              <w:t>..</w:t>
            </w:r>
          </w:p>
        </w:tc>
        <w:tc>
          <w:tcPr>
            <w:tcW w:w="709" w:type="dxa"/>
          </w:tcPr>
          <w:p w:rsidR="00E23690" w:rsidRPr="005D27BC" w:rsidRDefault="00BF259E" w:rsidP="00C068AF">
            <w:pPr>
              <w:spacing w:before="20" w:after="20"/>
              <w:jc w:val="right"/>
              <w:rPr>
                <w:sz w:val="26"/>
                <w:szCs w:val="26"/>
              </w:rPr>
            </w:pPr>
            <w:r w:rsidRPr="005D27BC">
              <w:rPr>
                <w:sz w:val="26"/>
                <w:szCs w:val="26"/>
              </w:rPr>
              <w:t>8</w:t>
            </w:r>
          </w:p>
        </w:tc>
      </w:tr>
      <w:tr w:rsidR="00E23690" w:rsidRPr="005D27BC">
        <w:tc>
          <w:tcPr>
            <w:tcW w:w="9072" w:type="dxa"/>
          </w:tcPr>
          <w:p w:rsidR="00E23690" w:rsidRPr="005D27BC" w:rsidRDefault="00BF259E" w:rsidP="00BF259E">
            <w:pPr>
              <w:spacing w:before="20" w:after="20"/>
              <w:rPr>
                <w:sz w:val="26"/>
                <w:szCs w:val="26"/>
              </w:rPr>
            </w:pPr>
            <w:r w:rsidRPr="005D27BC">
              <w:rPr>
                <w:sz w:val="26"/>
                <w:szCs w:val="26"/>
              </w:rPr>
              <w:t>9. Вознаграждение членов Ревизионной комиссии …………………………...</w:t>
            </w:r>
            <w:r w:rsidR="00C068AF" w:rsidRPr="005D27BC">
              <w:rPr>
                <w:sz w:val="26"/>
                <w:szCs w:val="26"/>
              </w:rPr>
              <w:t>...</w:t>
            </w:r>
            <w:r w:rsidR="00E23690" w:rsidRPr="005D27BC">
              <w:rPr>
                <w:sz w:val="26"/>
                <w:szCs w:val="26"/>
              </w:rPr>
              <w:t>...</w:t>
            </w:r>
          </w:p>
        </w:tc>
        <w:tc>
          <w:tcPr>
            <w:tcW w:w="709" w:type="dxa"/>
          </w:tcPr>
          <w:p w:rsidR="00E23690" w:rsidRPr="005D27BC" w:rsidRDefault="00BF259E" w:rsidP="00C068AF">
            <w:pPr>
              <w:spacing w:before="20" w:after="20"/>
              <w:jc w:val="right"/>
              <w:rPr>
                <w:sz w:val="26"/>
                <w:szCs w:val="26"/>
              </w:rPr>
            </w:pPr>
            <w:r w:rsidRPr="005D27BC">
              <w:rPr>
                <w:sz w:val="26"/>
                <w:szCs w:val="26"/>
              </w:rPr>
              <w:t>9</w:t>
            </w:r>
          </w:p>
        </w:tc>
      </w:tr>
      <w:tr w:rsidR="00E23690" w:rsidRPr="005D27BC">
        <w:tc>
          <w:tcPr>
            <w:tcW w:w="9072" w:type="dxa"/>
          </w:tcPr>
          <w:p w:rsidR="00E23690" w:rsidRPr="005D27BC" w:rsidRDefault="00BF259E" w:rsidP="00BF259E">
            <w:pPr>
              <w:spacing w:before="20" w:after="20"/>
              <w:rPr>
                <w:sz w:val="26"/>
                <w:szCs w:val="26"/>
              </w:rPr>
            </w:pPr>
            <w:r w:rsidRPr="005D27BC">
              <w:rPr>
                <w:sz w:val="26"/>
                <w:szCs w:val="26"/>
              </w:rPr>
              <w:t>10. Действие Положения. Порядок внесения изменений в Положение………….</w:t>
            </w:r>
          </w:p>
        </w:tc>
        <w:tc>
          <w:tcPr>
            <w:tcW w:w="709" w:type="dxa"/>
          </w:tcPr>
          <w:p w:rsidR="00E23690" w:rsidRPr="005D27BC" w:rsidRDefault="00BF259E" w:rsidP="00C068AF">
            <w:pPr>
              <w:spacing w:before="20" w:after="20"/>
              <w:jc w:val="right"/>
              <w:rPr>
                <w:sz w:val="26"/>
                <w:szCs w:val="26"/>
              </w:rPr>
            </w:pPr>
            <w:r w:rsidRPr="005D27BC">
              <w:rPr>
                <w:sz w:val="26"/>
                <w:szCs w:val="26"/>
              </w:rPr>
              <w:t>10</w:t>
            </w:r>
          </w:p>
        </w:tc>
      </w:tr>
      <w:tr w:rsidR="00E23690" w:rsidRPr="005D27BC">
        <w:tc>
          <w:tcPr>
            <w:tcW w:w="9072" w:type="dxa"/>
          </w:tcPr>
          <w:p w:rsidR="00E23690" w:rsidRPr="005D27BC" w:rsidRDefault="00E23690" w:rsidP="00C068AF">
            <w:pPr>
              <w:spacing w:before="20" w:after="20"/>
              <w:ind w:left="690" w:hanging="456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23690" w:rsidRPr="005D27BC" w:rsidRDefault="00E23690" w:rsidP="00C068AF">
            <w:pPr>
              <w:spacing w:before="20" w:after="20"/>
              <w:jc w:val="right"/>
              <w:rPr>
                <w:sz w:val="26"/>
                <w:szCs w:val="26"/>
              </w:rPr>
            </w:pPr>
          </w:p>
        </w:tc>
      </w:tr>
      <w:tr w:rsidR="00E23690" w:rsidRPr="005D27BC">
        <w:trPr>
          <w:trHeight w:val="270"/>
        </w:trPr>
        <w:tc>
          <w:tcPr>
            <w:tcW w:w="9072" w:type="dxa"/>
          </w:tcPr>
          <w:p w:rsidR="00E23690" w:rsidRPr="005D27BC" w:rsidRDefault="00E23690" w:rsidP="00C068AF">
            <w:pPr>
              <w:spacing w:before="20" w:after="20"/>
              <w:ind w:left="690" w:hanging="456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23690" w:rsidRPr="005D27BC" w:rsidRDefault="00E23690" w:rsidP="00C068AF">
            <w:pPr>
              <w:spacing w:before="20" w:after="20"/>
              <w:jc w:val="right"/>
              <w:rPr>
                <w:sz w:val="26"/>
                <w:szCs w:val="26"/>
              </w:rPr>
            </w:pPr>
          </w:p>
        </w:tc>
      </w:tr>
      <w:tr w:rsidR="00E23690" w:rsidRPr="005D27BC">
        <w:tc>
          <w:tcPr>
            <w:tcW w:w="9072" w:type="dxa"/>
          </w:tcPr>
          <w:p w:rsidR="00E23690" w:rsidRPr="005D27BC" w:rsidRDefault="00E23690" w:rsidP="00C068AF">
            <w:pPr>
              <w:spacing w:before="20" w:after="20"/>
              <w:ind w:left="690" w:hanging="684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23690" w:rsidRPr="005D27BC" w:rsidRDefault="00E23690" w:rsidP="00C068AF">
            <w:pPr>
              <w:spacing w:before="20" w:after="20"/>
              <w:jc w:val="right"/>
              <w:rPr>
                <w:sz w:val="26"/>
                <w:szCs w:val="26"/>
              </w:rPr>
            </w:pPr>
          </w:p>
        </w:tc>
      </w:tr>
      <w:tr w:rsidR="00E23690" w:rsidRPr="005D27BC">
        <w:tc>
          <w:tcPr>
            <w:tcW w:w="9072" w:type="dxa"/>
          </w:tcPr>
          <w:p w:rsidR="00E23690" w:rsidRPr="005D27BC" w:rsidRDefault="00E23690" w:rsidP="00C068AF">
            <w:pPr>
              <w:rPr>
                <w:sz w:val="26"/>
                <w:szCs w:val="26"/>
              </w:rPr>
            </w:pPr>
          </w:p>
          <w:p w:rsidR="00E23690" w:rsidRPr="005D27BC" w:rsidRDefault="00E23690" w:rsidP="00C068AF">
            <w:pPr>
              <w:spacing w:before="20" w:after="20"/>
              <w:ind w:left="1773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23690" w:rsidRPr="005D27BC" w:rsidRDefault="00E23690" w:rsidP="00C068AF">
            <w:pPr>
              <w:spacing w:before="20" w:after="20"/>
              <w:jc w:val="right"/>
              <w:rPr>
                <w:sz w:val="26"/>
                <w:szCs w:val="26"/>
              </w:rPr>
            </w:pPr>
          </w:p>
        </w:tc>
      </w:tr>
      <w:tr w:rsidR="00E23690" w:rsidRPr="005D27BC">
        <w:tc>
          <w:tcPr>
            <w:tcW w:w="9072" w:type="dxa"/>
          </w:tcPr>
          <w:p w:rsidR="00E23690" w:rsidRPr="005D27BC" w:rsidRDefault="00E23690" w:rsidP="00C068AF">
            <w:pPr>
              <w:spacing w:before="20" w:after="20"/>
              <w:ind w:left="1716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23690" w:rsidRPr="005D27BC" w:rsidRDefault="00E23690" w:rsidP="00C068AF">
            <w:pPr>
              <w:spacing w:before="20" w:after="20"/>
              <w:jc w:val="right"/>
              <w:rPr>
                <w:sz w:val="26"/>
                <w:szCs w:val="26"/>
              </w:rPr>
            </w:pPr>
          </w:p>
        </w:tc>
      </w:tr>
      <w:tr w:rsidR="00E23690" w:rsidRPr="005D27BC">
        <w:trPr>
          <w:trHeight w:val="230"/>
        </w:trPr>
        <w:tc>
          <w:tcPr>
            <w:tcW w:w="9072" w:type="dxa"/>
          </w:tcPr>
          <w:p w:rsidR="00E23690" w:rsidRPr="005D27BC" w:rsidRDefault="00E23690" w:rsidP="00C068AF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23690" w:rsidRPr="005D27BC" w:rsidRDefault="00E23690" w:rsidP="00C068AF">
            <w:pPr>
              <w:spacing w:before="20" w:after="20"/>
              <w:jc w:val="right"/>
              <w:rPr>
                <w:sz w:val="26"/>
                <w:szCs w:val="26"/>
              </w:rPr>
            </w:pPr>
          </w:p>
        </w:tc>
      </w:tr>
    </w:tbl>
    <w:p w:rsidR="00E23690" w:rsidRPr="005D27BC" w:rsidRDefault="00E23690" w:rsidP="00E23690">
      <w:pPr>
        <w:rPr>
          <w:sz w:val="26"/>
          <w:szCs w:val="26"/>
        </w:rPr>
      </w:pPr>
    </w:p>
    <w:p w:rsidR="00C068AF" w:rsidRPr="005D27BC" w:rsidRDefault="00C068AF">
      <w:pPr>
        <w:shd w:val="clear" w:color="auto" w:fill="FFFFFF"/>
        <w:spacing w:before="259"/>
        <w:jc w:val="center"/>
        <w:rPr>
          <w:b/>
          <w:bCs/>
          <w:color w:val="000000"/>
          <w:sz w:val="28"/>
          <w:szCs w:val="28"/>
        </w:rPr>
      </w:pPr>
    </w:p>
    <w:p w:rsidR="00C068AF" w:rsidRPr="005D27BC" w:rsidRDefault="00C068AF">
      <w:pPr>
        <w:shd w:val="clear" w:color="auto" w:fill="FFFFFF"/>
        <w:spacing w:before="259"/>
        <w:jc w:val="center"/>
        <w:rPr>
          <w:b/>
          <w:bCs/>
          <w:color w:val="000000"/>
          <w:sz w:val="28"/>
          <w:szCs w:val="28"/>
        </w:rPr>
      </w:pPr>
    </w:p>
    <w:p w:rsidR="00C068AF" w:rsidRPr="005D27BC" w:rsidRDefault="00C068AF">
      <w:pPr>
        <w:shd w:val="clear" w:color="auto" w:fill="FFFFFF"/>
        <w:spacing w:before="259"/>
        <w:jc w:val="center"/>
        <w:rPr>
          <w:b/>
          <w:bCs/>
          <w:color w:val="000000"/>
          <w:sz w:val="28"/>
          <w:szCs w:val="28"/>
        </w:rPr>
      </w:pPr>
    </w:p>
    <w:p w:rsidR="00C068AF" w:rsidRPr="005D27BC" w:rsidRDefault="00C068AF">
      <w:pPr>
        <w:shd w:val="clear" w:color="auto" w:fill="FFFFFF"/>
        <w:spacing w:before="259"/>
        <w:jc w:val="center"/>
        <w:rPr>
          <w:b/>
          <w:bCs/>
          <w:color w:val="000000"/>
          <w:sz w:val="28"/>
          <w:szCs w:val="28"/>
        </w:rPr>
      </w:pPr>
    </w:p>
    <w:p w:rsidR="00C068AF" w:rsidRPr="005D27BC" w:rsidRDefault="00C068AF">
      <w:pPr>
        <w:shd w:val="clear" w:color="auto" w:fill="FFFFFF"/>
        <w:spacing w:before="259"/>
        <w:jc w:val="center"/>
        <w:rPr>
          <w:b/>
          <w:bCs/>
          <w:color w:val="000000"/>
          <w:sz w:val="28"/>
          <w:szCs w:val="28"/>
        </w:rPr>
      </w:pPr>
    </w:p>
    <w:p w:rsidR="00C068AF" w:rsidRPr="005D27BC" w:rsidRDefault="00C068AF">
      <w:pPr>
        <w:shd w:val="clear" w:color="auto" w:fill="FFFFFF"/>
        <w:spacing w:before="259"/>
        <w:jc w:val="center"/>
        <w:rPr>
          <w:b/>
          <w:bCs/>
          <w:color w:val="000000"/>
          <w:sz w:val="28"/>
          <w:szCs w:val="28"/>
        </w:rPr>
      </w:pPr>
    </w:p>
    <w:p w:rsidR="00B93885" w:rsidRPr="005D27BC" w:rsidRDefault="00C068AF">
      <w:pPr>
        <w:shd w:val="clear" w:color="auto" w:fill="FFFFFF"/>
        <w:tabs>
          <w:tab w:val="left" w:leader="underscore" w:pos="8923"/>
          <w:tab w:val="left" w:leader="underscore" w:pos="9298"/>
          <w:tab w:val="left" w:leader="underscore" w:pos="9672"/>
        </w:tabs>
        <w:spacing w:before="533"/>
        <w:ind w:left="6485"/>
      </w:pPr>
      <w:r w:rsidRPr="005D27BC">
        <w:rPr>
          <w:b/>
          <w:bCs/>
          <w:color w:val="000000"/>
          <w:sz w:val="28"/>
          <w:szCs w:val="28"/>
        </w:rPr>
        <w:br w:type="page"/>
      </w:r>
    </w:p>
    <w:p w:rsidR="00B93885" w:rsidRPr="005D27BC" w:rsidRDefault="00B93885">
      <w:pPr>
        <w:shd w:val="clear" w:color="auto" w:fill="FFFFFF"/>
        <w:tabs>
          <w:tab w:val="left" w:pos="1190"/>
        </w:tabs>
        <w:spacing w:before="346"/>
        <w:ind w:left="979"/>
      </w:pPr>
      <w:r w:rsidRPr="005D27BC">
        <w:rPr>
          <w:b/>
          <w:bCs/>
          <w:color w:val="000000"/>
          <w:sz w:val="28"/>
          <w:szCs w:val="28"/>
        </w:rPr>
        <w:t>1</w:t>
      </w:r>
      <w:r w:rsidR="008A17DC" w:rsidRPr="005D27BC">
        <w:rPr>
          <w:b/>
          <w:bCs/>
          <w:color w:val="000000"/>
          <w:sz w:val="28"/>
          <w:szCs w:val="28"/>
        </w:rPr>
        <w:t>.</w:t>
      </w:r>
      <w:r w:rsidRPr="005D27BC">
        <w:rPr>
          <w:b/>
          <w:bCs/>
          <w:color w:val="000000"/>
          <w:sz w:val="28"/>
          <w:szCs w:val="28"/>
        </w:rPr>
        <w:tab/>
      </w:r>
      <w:r w:rsidR="008A17DC" w:rsidRPr="005D27BC">
        <w:rPr>
          <w:b/>
          <w:bCs/>
          <w:color w:val="000000"/>
          <w:sz w:val="28"/>
          <w:szCs w:val="28"/>
        </w:rPr>
        <w:t xml:space="preserve"> </w:t>
      </w:r>
      <w:r w:rsidRPr="005D27BC">
        <w:rPr>
          <w:b/>
          <w:bCs/>
          <w:color w:val="000000"/>
          <w:sz w:val="28"/>
          <w:szCs w:val="28"/>
        </w:rPr>
        <w:t>Область применения</w:t>
      </w:r>
    </w:p>
    <w:p w:rsidR="00B93885" w:rsidRPr="005D27BC" w:rsidRDefault="00B93885">
      <w:pPr>
        <w:shd w:val="clear" w:color="auto" w:fill="FFFFFF"/>
        <w:tabs>
          <w:tab w:val="left" w:pos="1430"/>
        </w:tabs>
        <w:spacing w:before="326"/>
        <w:ind w:left="994"/>
      </w:pPr>
      <w:r w:rsidRPr="005D27BC">
        <w:rPr>
          <w:b/>
          <w:bCs/>
          <w:color w:val="000000"/>
          <w:sz w:val="28"/>
          <w:szCs w:val="28"/>
        </w:rPr>
        <w:t>1.1</w:t>
      </w:r>
      <w:r w:rsidRPr="005D27BC">
        <w:rPr>
          <w:b/>
          <w:bCs/>
          <w:color w:val="000000"/>
          <w:sz w:val="28"/>
          <w:szCs w:val="28"/>
        </w:rPr>
        <w:tab/>
        <w:t>Назначение</w:t>
      </w:r>
      <w:r w:rsidR="008A17DC" w:rsidRPr="005D27BC">
        <w:rPr>
          <w:b/>
          <w:bCs/>
          <w:color w:val="000000"/>
          <w:sz w:val="28"/>
          <w:szCs w:val="28"/>
        </w:rPr>
        <w:t>.</w:t>
      </w:r>
    </w:p>
    <w:p w:rsidR="00B93885" w:rsidRPr="005D27BC" w:rsidRDefault="00B93885" w:rsidP="00733902">
      <w:pPr>
        <w:shd w:val="clear" w:color="auto" w:fill="FFFFFF"/>
        <w:spacing w:before="226" w:line="317" w:lineRule="exact"/>
        <w:ind w:left="274" w:right="14" w:firstLine="696"/>
        <w:jc w:val="both"/>
      </w:pPr>
      <w:r w:rsidRPr="005D27BC">
        <w:rPr>
          <w:color w:val="000000"/>
          <w:sz w:val="28"/>
          <w:szCs w:val="28"/>
        </w:rPr>
        <w:t xml:space="preserve">Настоящее Положение разработано в соответствии с Федеральным законом «Об акционерных обществах», иными действующими нормативными актами, </w:t>
      </w:r>
      <w:r w:rsidR="00DB2813" w:rsidRPr="005D27BC">
        <w:rPr>
          <w:color w:val="000000"/>
          <w:sz w:val="28"/>
          <w:szCs w:val="28"/>
        </w:rPr>
        <w:t xml:space="preserve">Уставом и внутренними документами Общества. Положение </w:t>
      </w:r>
      <w:r w:rsidRPr="005D27BC">
        <w:rPr>
          <w:color w:val="000000"/>
          <w:sz w:val="28"/>
          <w:szCs w:val="28"/>
        </w:rPr>
        <w:t xml:space="preserve">устанавливает </w:t>
      </w:r>
      <w:r w:rsidR="00EE3E96" w:rsidRPr="005D27BC">
        <w:rPr>
          <w:color w:val="000000"/>
          <w:sz w:val="28"/>
          <w:szCs w:val="28"/>
        </w:rPr>
        <w:t xml:space="preserve">порядок определения </w:t>
      </w:r>
      <w:r w:rsidRPr="005D27BC">
        <w:rPr>
          <w:color w:val="000000"/>
          <w:sz w:val="28"/>
          <w:szCs w:val="28"/>
        </w:rPr>
        <w:t>размер</w:t>
      </w:r>
      <w:r w:rsidR="00EE3E96" w:rsidRPr="005D27BC">
        <w:rPr>
          <w:color w:val="000000"/>
          <w:sz w:val="28"/>
          <w:szCs w:val="28"/>
        </w:rPr>
        <w:t>а</w:t>
      </w:r>
      <w:r w:rsidR="00733902" w:rsidRPr="005D27BC">
        <w:rPr>
          <w:color w:val="000000"/>
          <w:sz w:val="28"/>
          <w:szCs w:val="28"/>
        </w:rPr>
        <w:t>, сроки</w:t>
      </w:r>
      <w:r w:rsidRPr="005D27BC">
        <w:rPr>
          <w:color w:val="000000"/>
          <w:sz w:val="28"/>
          <w:szCs w:val="28"/>
        </w:rPr>
        <w:t xml:space="preserve"> и порядок выплаты вознаграждений членам Совета директоров </w:t>
      </w:r>
      <w:r w:rsidR="00733902" w:rsidRPr="005D27BC">
        <w:rPr>
          <w:bCs/>
          <w:color w:val="000000"/>
          <w:sz w:val="28"/>
          <w:szCs w:val="28"/>
        </w:rPr>
        <w:t>и членам Р</w:t>
      </w:r>
      <w:r w:rsidR="00EE3E96" w:rsidRPr="005D27BC">
        <w:rPr>
          <w:bCs/>
          <w:color w:val="000000"/>
          <w:sz w:val="28"/>
          <w:szCs w:val="28"/>
        </w:rPr>
        <w:t xml:space="preserve">евизионной комиссии </w:t>
      </w:r>
      <w:r w:rsidR="00EE3E96" w:rsidRPr="005D27BC">
        <w:rPr>
          <w:color w:val="000000"/>
          <w:sz w:val="28"/>
          <w:szCs w:val="28"/>
        </w:rPr>
        <w:t>ОАО «</w:t>
      </w:r>
      <w:r w:rsidR="006248E7">
        <w:rPr>
          <w:color w:val="000000"/>
          <w:sz w:val="28"/>
          <w:szCs w:val="28"/>
        </w:rPr>
        <w:t>Сатурн</w:t>
      </w:r>
      <w:r w:rsidRPr="005D27BC">
        <w:rPr>
          <w:color w:val="000000"/>
          <w:sz w:val="28"/>
          <w:szCs w:val="28"/>
        </w:rPr>
        <w:t>».</w:t>
      </w:r>
    </w:p>
    <w:p w:rsidR="00B93885" w:rsidRPr="005D27BC" w:rsidRDefault="00B93885">
      <w:pPr>
        <w:shd w:val="clear" w:color="auto" w:fill="FFFFFF"/>
        <w:tabs>
          <w:tab w:val="left" w:pos="1546"/>
        </w:tabs>
        <w:spacing w:before="326"/>
        <w:ind w:left="989"/>
      </w:pPr>
      <w:r w:rsidRPr="005D27BC">
        <w:rPr>
          <w:b/>
          <w:bCs/>
          <w:color w:val="000000"/>
          <w:sz w:val="28"/>
          <w:szCs w:val="28"/>
        </w:rPr>
        <w:t>1.2</w:t>
      </w:r>
      <w:r w:rsidRPr="005D27BC">
        <w:rPr>
          <w:b/>
          <w:bCs/>
          <w:color w:val="000000"/>
          <w:sz w:val="28"/>
          <w:szCs w:val="28"/>
        </w:rPr>
        <w:tab/>
        <w:t>Применение</w:t>
      </w:r>
      <w:r w:rsidR="008A17DC" w:rsidRPr="005D27BC">
        <w:rPr>
          <w:b/>
          <w:bCs/>
          <w:color w:val="000000"/>
          <w:sz w:val="28"/>
          <w:szCs w:val="28"/>
        </w:rPr>
        <w:t>.</w:t>
      </w:r>
    </w:p>
    <w:p w:rsidR="00B93885" w:rsidRPr="005D27BC" w:rsidRDefault="00B93885" w:rsidP="008467A7">
      <w:pPr>
        <w:widowControl/>
        <w:ind w:firstLine="540"/>
        <w:jc w:val="both"/>
        <w:rPr>
          <w:sz w:val="28"/>
          <w:szCs w:val="28"/>
        </w:rPr>
      </w:pPr>
      <w:r w:rsidRPr="005D27BC">
        <w:rPr>
          <w:color w:val="000000"/>
          <w:sz w:val="28"/>
          <w:szCs w:val="28"/>
        </w:rPr>
        <w:t>Настоящее Положение обязательно к исполнению членами Совета директоров</w:t>
      </w:r>
      <w:r w:rsidR="00EE3E96" w:rsidRPr="005D27BC">
        <w:rPr>
          <w:color w:val="000000"/>
          <w:sz w:val="28"/>
          <w:szCs w:val="28"/>
        </w:rPr>
        <w:t>,</w:t>
      </w:r>
      <w:r w:rsidR="00EE3E96" w:rsidRPr="005D27BC">
        <w:rPr>
          <w:bCs/>
          <w:color w:val="000000"/>
          <w:sz w:val="28"/>
          <w:szCs w:val="28"/>
        </w:rPr>
        <w:t xml:space="preserve"> </w:t>
      </w:r>
      <w:r w:rsidR="00733902" w:rsidRPr="005D27BC">
        <w:rPr>
          <w:bCs/>
          <w:color w:val="000000"/>
          <w:sz w:val="28"/>
          <w:szCs w:val="28"/>
        </w:rPr>
        <w:t>Р</w:t>
      </w:r>
      <w:r w:rsidR="00EE3E96" w:rsidRPr="005D27BC">
        <w:rPr>
          <w:bCs/>
          <w:color w:val="000000"/>
          <w:sz w:val="28"/>
          <w:szCs w:val="28"/>
        </w:rPr>
        <w:t>евизионной комиссии</w:t>
      </w:r>
      <w:r w:rsidR="006248E7">
        <w:rPr>
          <w:bCs/>
          <w:color w:val="000000"/>
          <w:sz w:val="28"/>
          <w:szCs w:val="28"/>
        </w:rPr>
        <w:t>,</w:t>
      </w:r>
      <w:r w:rsidR="00EE3E96" w:rsidRPr="005D27BC">
        <w:rPr>
          <w:bCs/>
          <w:color w:val="000000"/>
          <w:sz w:val="28"/>
          <w:szCs w:val="28"/>
        </w:rPr>
        <w:t xml:space="preserve"> </w:t>
      </w:r>
      <w:r w:rsidR="008467A7" w:rsidRPr="005D27BC">
        <w:rPr>
          <w:sz w:val="28"/>
          <w:szCs w:val="28"/>
        </w:rPr>
        <w:t xml:space="preserve">руководителями и другими работниками </w:t>
      </w:r>
      <w:r w:rsidR="00EE3E96" w:rsidRPr="005D27BC">
        <w:rPr>
          <w:color w:val="000000"/>
          <w:sz w:val="28"/>
          <w:szCs w:val="28"/>
        </w:rPr>
        <w:t>ОАО «</w:t>
      </w:r>
      <w:r w:rsidR="006248E7">
        <w:rPr>
          <w:color w:val="000000"/>
          <w:sz w:val="28"/>
          <w:szCs w:val="28"/>
        </w:rPr>
        <w:t>Сатурн</w:t>
      </w:r>
      <w:r w:rsidR="00EE3E96" w:rsidRPr="005D27BC">
        <w:rPr>
          <w:color w:val="000000"/>
          <w:sz w:val="28"/>
          <w:szCs w:val="28"/>
        </w:rPr>
        <w:t>», на которых возложены обязан</w:t>
      </w:r>
      <w:r w:rsidRPr="005D27BC">
        <w:rPr>
          <w:color w:val="000000"/>
          <w:sz w:val="28"/>
          <w:szCs w:val="28"/>
        </w:rPr>
        <w:t>ности по оформлению, начислению и выплате заработной платы работникам.</w:t>
      </w:r>
    </w:p>
    <w:p w:rsidR="00B93885" w:rsidRPr="005D27BC" w:rsidRDefault="00B93885">
      <w:pPr>
        <w:shd w:val="clear" w:color="auto" w:fill="FFFFFF"/>
        <w:tabs>
          <w:tab w:val="left" w:pos="1190"/>
        </w:tabs>
        <w:spacing w:before="317"/>
        <w:ind w:left="979"/>
      </w:pPr>
      <w:r w:rsidRPr="005D27BC">
        <w:rPr>
          <w:b/>
          <w:bCs/>
          <w:color w:val="000000"/>
          <w:sz w:val="28"/>
          <w:szCs w:val="28"/>
        </w:rPr>
        <w:t>2</w:t>
      </w:r>
      <w:r w:rsidR="008A17DC" w:rsidRPr="005D27BC">
        <w:rPr>
          <w:b/>
          <w:bCs/>
          <w:color w:val="000000"/>
          <w:sz w:val="28"/>
          <w:szCs w:val="28"/>
        </w:rPr>
        <w:t xml:space="preserve">. </w:t>
      </w:r>
      <w:r w:rsidRPr="005D27BC">
        <w:rPr>
          <w:b/>
          <w:bCs/>
          <w:color w:val="000000"/>
          <w:sz w:val="28"/>
          <w:szCs w:val="28"/>
        </w:rPr>
        <w:t>Нормативные ссылки</w:t>
      </w:r>
      <w:r w:rsidR="008A17DC" w:rsidRPr="005D27BC">
        <w:rPr>
          <w:b/>
          <w:bCs/>
          <w:color w:val="000000"/>
          <w:sz w:val="28"/>
          <w:szCs w:val="28"/>
        </w:rPr>
        <w:t>.</w:t>
      </w:r>
    </w:p>
    <w:p w:rsidR="00B93885" w:rsidRPr="005D27BC" w:rsidRDefault="00B93885" w:rsidP="00733902">
      <w:pPr>
        <w:shd w:val="clear" w:color="auto" w:fill="FFFFFF"/>
        <w:spacing w:before="230" w:line="322" w:lineRule="exact"/>
        <w:ind w:left="264" w:right="14" w:firstLine="720"/>
        <w:jc w:val="both"/>
      </w:pPr>
      <w:r w:rsidRPr="005D27BC">
        <w:rPr>
          <w:color w:val="000000"/>
          <w:sz w:val="28"/>
          <w:szCs w:val="28"/>
        </w:rPr>
        <w:t>2.1</w:t>
      </w:r>
      <w:r w:rsidR="006248E7">
        <w:rPr>
          <w:color w:val="000000"/>
          <w:sz w:val="28"/>
          <w:szCs w:val="28"/>
        </w:rPr>
        <w:t>.</w:t>
      </w:r>
      <w:r w:rsidRPr="005D27BC">
        <w:rPr>
          <w:color w:val="000000"/>
          <w:sz w:val="28"/>
          <w:szCs w:val="28"/>
        </w:rPr>
        <w:t xml:space="preserve"> В настоящем Положении исп</w:t>
      </w:r>
      <w:r w:rsidR="00EE3E96" w:rsidRPr="005D27BC">
        <w:rPr>
          <w:color w:val="000000"/>
          <w:sz w:val="28"/>
          <w:szCs w:val="28"/>
        </w:rPr>
        <w:t xml:space="preserve">ользованы ссылки на следующие </w:t>
      </w:r>
      <w:r w:rsidRPr="005D27BC">
        <w:rPr>
          <w:color w:val="000000"/>
          <w:sz w:val="28"/>
          <w:szCs w:val="28"/>
        </w:rPr>
        <w:t>документы:</w:t>
      </w:r>
    </w:p>
    <w:p w:rsidR="00B93885" w:rsidRPr="005D27BC" w:rsidRDefault="00B93885" w:rsidP="00733902">
      <w:pPr>
        <w:shd w:val="clear" w:color="auto" w:fill="FFFFFF"/>
        <w:spacing w:line="322" w:lineRule="exact"/>
        <w:ind w:left="264" w:right="14" w:firstLine="715"/>
        <w:jc w:val="both"/>
      </w:pPr>
      <w:r w:rsidRPr="005D27BC">
        <w:rPr>
          <w:color w:val="000000"/>
          <w:sz w:val="28"/>
          <w:szCs w:val="28"/>
        </w:rPr>
        <w:t>Федеральный закон от 26.12.</w:t>
      </w:r>
      <w:r w:rsidR="00EE3E96" w:rsidRPr="005D27BC">
        <w:rPr>
          <w:color w:val="000000"/>
          <w:sz w:val="28"/>
          <w:szCs w:val="28"/>
        </w:rPr>
        <w:t xml:space="preserve">1995г. № 208-ФЗ «Об акционерных </w:t>
      </w:r>
      <w:r w:rsidRPr="005D27BC">
        <w:rPr>
          <w:color w:val="000000"/>
          <w:sz w:val="28"/>
          <w:szCs w:val="28"/>
        </w:rPr>
        <w:t>обществах»;</w:t>
      </w:r>
    </w:p>
    <w:p w:rsidR="00B93885" w:rsidRPr="005D27BC" w:rsidRDefault="00B93885" w:rsidP="00A80139">
      <w:pPr>
        <w:shd w:val="clear" w:color="auto" w:fill="FFFFFF"/>
        <w:spacing w:line="322" w:lineRule="exact"/>
        <w:ind w:left="974"/>
        <w:jc w:val="both"/>
      </w:pPr>
      <w:r w:rsidRPr="005D27BC">
        <w:rPr>
          <w:color w:val="000000"/>
          <w:sz w:val="28"/>
          <w:szCs w:val="28"/>
        </w:rPr>
        <w:t>ГОСТ Р ИСО 9001 - 2001 Системы менеджмента качества. Требования</w:t>
      </w:r>
      <w:r w:rsidR="00EE6684">
        <w:rPr>
          <w:color w:val="000000"/>
          <w:sz w:val="28"/>
          <w:szCs w:val="28"/>
        </w:rPr>
        <w:t>.</w:t>
      </w:r>
    </w:p>
    <w:p w:rsidR="00705C95" w:rsidRPr="005D27BC" w:rsidRDefault="00705C95" w:rsidP="00705C95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705C95" w:rsidRPr="005D27BC" w:rsidRDefault="00705C95" w:rsidP="00705C95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705C95" w:rsidRPr="005D27BC" w:rsidRDefault="00705C95" w:rsidP="00705C95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705C95" w:rsidRPr="005D27BC" w:rsidRDefault="00705C95" w:rsidP="00705C95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705C95" w:rsidRPr="005D27BC" w:rsidRDefault="00705C95" w:rsidP="00705C95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705C95" w:rsidRPr="005D27BC" w:rsidRDefault="00705C95" w:rsidP="00705C95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811FA7" w:rsidRPr="005D27BC" w:rsidRDefault="00705C95" w:rsidP="00733902">
      <w:pPr>
        <w:tabs>
          <w:tab w:val="left" w:pos="0"/>
        </w:tabs>
        <w:ind w:firstLine="993"/>
        <w:jc w:val="both"/>
        <w:rPr>
          <w:b/>
          <w:sz w:val="28"/>
          <w:szCs w:val="28"/>
        </w:rPr>
      </w:pPr>
      <w:r w:rsidRPr="005D27BC">
        <w:rPr>
          <w:color w:val="000000"/>
          <w:sz w:val="28"/>
          <w:szCs w:val="28"/>
        </w:rPr>
        <w:br w:type="page"/>
      </w:r>
      <w:r w:rsidR="003D5E8E" w:rsidRPr="005D27BC">
        <w:rPr>
          <w:b/>
          <w:sz w:val="28"/>
          <w:szCs w:val="28"/>
        </w:rPr>
        <w:lastRenderedPageBreak/>
        <w:t>3.</w:t>
      </w:r>
      <w:r w:rsidR="003D5E8E" w:rsidRPr="005D27BC">
        <w:rPr>
          <w:b/>
          <w:bCs/>
          <w:color w:val="000000"/>
          <w:sz w:val="28"/>
          <w:szCs w:val="28"/>
        </w:rPr>
        <w:tab/>
      </w:r>
      <w:r w:rsidR="003D5E8E" w:rsidRPr="005D27BC">
        <w:rPr>
          <w:b/>
          <w:sz w:val="28"/>
          <w:szCs w:val="28"/>
        </w:rPr>
        <w:t>Т</w:t>
      </w:r>
      <w:r w:rsidR="00811FA7" w:rsidRPr="005D27BC">
        <w:rPr>
          <w:b/>
          <w:sz w:val="28"/>
          <w:szCs w:val="28"/>
        </w:rPr>
        <w:t>ермины и с</w:t>
      </w:r>
      <w:r w:rsidR="003D5E8E" w:rsidRPr="005D27BC">
        <w:rPr>
          <w:b/>
          <w:sz w:val="28"/>
          <w:szCs w:val="28"/>
        </w:rPr>
        <w:t>окращения</w:t>
      </w:r>
      <w:r w:rsidR="008A17DC" w:rsidRPr="005D27BC">
        <w:rPr>
          <w:b/>
          <w:sz w:val="28"/>
          <w:szCs w:val="28"/>
        </w:rPr>
        <w:t>.</w:t>
      </w:r>
    </w:p>
    <w:p w:rsidR="00811FA7" w:rsidRPr="001327FB" w:rsidRDefault="00811FA7" w:rsidP="00811FA7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11FA7" w:rsidRPr="005D27BC" w:rsidRDefault="00811FA7" w:rsidP="00811FA7">
      <w:pPr>
        <w:tabs>
          <w:tab w:val="left" w:pos="720"/>
          <w:tab w:val="left" w:pos="1083"/>
          <w:tab w:val="left" w:pos="1140"/>
        </w:tabs>
        <w:ind w:firstLine="993"/>
        <w:jc w:val="both"/>
        <w:rPr>
          <w:sz w:val="28"/>
          <w:szCs w:val="28"/>
        </w:rPr>
      </w:pPr>
      <w:r w:rsidRPr="005D27BC">
        <w:rPr>
          <w:sz w:val="28"/>
          <w:szCs w:val="28"/>
        </w:rPr>
        <w:t>3.1</w:t>
      </w:r>
      <w:r w:rsidR="006248E7">
        <w:rPr>
          <w:sz w:val="28"/>
          <w:szCs w:val="28"/>
        </w:rPr>
        <w:t xml:space="preserve">. </w:t>
      </w:r>
      <w:r w:rsidRPr="005D27BC">
        <w:rPr>
          <w:sz w:val="28"/>
          <w:szCs w:val="28"/>
        </w:rPr>
        <w:t>В настоящем положении применяют следующие сокращения:</w:t>
      </w:r>
    </w:p>
    <w:p w:rsidR="003D5E8E" w:rsidRPr="001327FB" w:rsidRDefault="003D5E8E" w:rsidP="00811FA7">
      <w:pPr>
        <w:tabs>
          <w:tab w:val="left" w:pos="720"/>
          <w:tab w:val="left" w:pos="1083"/>
          <w:tab w:val="left" w:pos="1140"/>
        </w:tabs>
        <w:ind w:firstLine="993"/>
        <w:jc w:val="both"/>
        <w:rPr>
          <w:sz w:val="28"/>
          <w:szCs w:val="28"/>
        </w:rPr>
      </w:pPr>
    </w:p>
    <w:tbl>
      <w:tblPr>
        <w:tblStyle w:val="a3"/>
        <w:tblW w:w="937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80"/>
        <w:gridCol w:w="6498"/>
      </w:tblGrid>
      <w:tr w:rsidR="00811FA7" w:rsidRPr="00BE660D">
        <w:tc>
          <w:tcPr>
            <w:tcW w:w="2880" w:type="dxa"/>
          </w:tcPr>
          <w:p w:rsidR="00811FA7" w:rsidRPr="00BE660D" w:rsidRDefault="00811FA7" w:rsidP="002B6ED6">
            <w:pPr>
              <w:pStyle w:val="a4"/>
              <w:tabs>
                <w:tab w:val="left" w:pos="709"/>
              </w:tabs>
              <w:ind w:left="-78"/>
              <w:rPr>
                <w:sz w:val="28"/>
                <w:szCs w:val="28"/>
              </w:rPr>
            </w:pPr>
            <w:r w:rsidRPr="00BE660D">
              <w:rPr>
                <w:sz w:val="28"/>
                <w:szCs w:val="28"/>
              </w:rPr>
              <w:t>Общество</w:t>
            </w:r>
          </w:p>
        </w:tc>
        <w:tc>
          <w:tcPr>
            <w:tcW w:w="6498" w:type="dxa"/>
          </w:tcPr>
          <w:p w:rsidR="00811FA7" w:rsidRPr="00BE660D" w:rsidRDefault="00811FA7" w:rsidP="002B6ED6">
            <w:pPr>
              <w:pStyle w:val="a4"/>
              <w:tabs>
                <w:tab w:val="left" w:pos="709"/>
              </w:tabs>
              <w:rPr>
                <w:sz w:val="28"/>
                <w:szCs w:val="28"/>
              </w:rPr>
            </w:pPr>
            <w:r w:rsidRPr="00BE660D">
              <w:rPr>
                <w:sz w:val="28"/>
                <w:szCs w:val="28"/>
              </w:rPr>
              <w:t>ОАО «</w:t>
            </w:r>
            <w:r w:rsidR="006248E7">
              <w:rPr>
                <w:sz w:val="28"/>
                <w:szCs w:val="28"/>
              </w:rPr>
              <w:t>Сатурн</w:t>
            </w:r>
            <w:r w:rsidRPr="00BE660D">
              <w:rPr>
                <w:sz w:val="28"/>
                <w:szCs w:val="28"/>
              </w:rPr>
              <w:t>»</w:t>
            </w:r>
          </w:p>
        </w:tc>
      </w:tr>
      <w:tr w:rsidR="00811FA7" w:rsidRPr="00BE660D">
        <w:tc>
          <w:tcPr>
            <w:tcW w:w="2880" w:type="dxa"/>
          </w:tcPr>
          <w:p w:rsidR="00811FA7" w:rsidRPr="00BE660D" w:rsidRDefault="00811FA7" w:rsidP="002B6ED6">
            <w:pPr>
              <w:pStyle w:val="a4"/>
              <w:tabs>
                <w:tab w:val="left" w:pos="709"/>
              </w:tabs>
              <w:ind w:left="-78"/>
              <w:rPr>
                <w:sz w:val="28"/>
                <w:szCs w:val="28"/>
              </w:rPr>
            </w:pPr>
            <w:r w:rsidRPr="00BE660D">
              <w:rPr>
                <w:sz w:val="28"/>
                <w:szCs w:val="28"/>
              </w:rPr>
              <w:t>ФЗ</w:t>
            </w:r>
          </w:p>
        </w:tc>
        <w:tc>
          <w:tcPr>
            <w:tcW w:w="6498" w:type="dxa"/>
          </w:tcPr>
          <w:p w:rsidR="00811FA7" w:rsidRPr="00BE660D" w:rsidRDefault="00811FA7" w:rsidP="002B6ED6">
            <w:pPr>
              <w:pStyle w:val="a4"/>
              <w:tabs>
                <w:tab w:val="left" w:pos="709"/>
              </w:tabs>
              <w:rPr>
                <w:sz w:val="28"/>
                <w:szCs w:val="28"/>
              </w:rPr>
            </w:pPr>
            <w:r w:rsidRPr="00BE660D">
              <w:rPr>
                <w:sz w:val="28"/>
                <w:szCs w:val="28"/>
              </w:rPr>
              <w:t>Федеральный закон</w:t>
            </w:r>
          </w:p>
        </w:tc>
      </w:tr>
    </w:tbl>
    <w:p w:rsidR="00811FA7" w:rsidRPr="00BE660D" w:rsidRDefault="00811FA7" w:rsidP="00811FA7">
      <w:pPr>
        <w:tabs>
          <w:tab w:val="left" w:pos="720"/>
          <w:tab w:val="left" w:pos="1083"/>
          <w:tab w:val="left" w:pos="1140"/>
        </w:tabs>
        <w:ind w:firstLine="993"/>
        <w:jc w:val="both"/>
        <w:rPr>
          <w:sz w:val="28"/>
          <w:szCs w:val="28"/>
        </w:rPr>
      </w:pPr>
    </w:p>
    <w:p w:rsidR="00811FA7" w:rsidRPr="005D27BC" w:rsidRDefault="00811FA7" w:rsidP="00811FA7">
      <w:pPr>
        <w:tabs>
          <w:tab w:val="left" w:pos="720"/>
          <w:tab w:val="left" w:pos="1083"/>
          <w:tab w:val="left" w:pos="1140"/>
        </w:tabs>
        <w:ind w:firstLine="993"/>
        <w:jc w:val="both"/>
        <w:rPr>
          <w:sz w:val="28"/>
          <w:szCs w:val="28"/>
        </w:rPr>
      </w:pPr>
      <w:r w:rsidRPr="005D27BC">
        <w:rPr>
          <w:sz w:val="28"/>
          <w:szCs w:val="28"/>
        </w:rPr>
        <w:t>3.2</w:t>
      </w:r>
      <w:r w:rsidR="006248E7">
        <w:rPr>
          <w:sz w:val="28"/>
          <w:szCs w:val="28"/>
        </w:rPr>
        <w:t>.</w:t>
      </w:r>
      <w:r w:rsidRPr="005D27BC">
        <w:rPr>
          <w:sz w:val="28"/>
          <w:szCs w:val="28"/>
        </w:rPr>
        <w:t xml:space="preserve"> В настоящем положении применяют следующие термины:</w:t>
      </w:r>
    </w:p>
    <w:p w:rsidR="00811FA7" w:rsidRPr="001327FB" w:rsidRDefault="00811FA7" w:rsidP="00811FA7">
      <w:pPr>
        <w:tabs>
          <w:tab w:val="left" w:pos="0"/>
          <w:tab w:val="left" w:pos="1083"/>
          <w:tab w:val="left" w:pos="1140"/>
        </w:tabs>
        <w:jc w:val="both"/>
        <w:rPr>
          <w:sz w:val="28"/>
          <w:szCs w:val="28"/>
        </w:rPr>
      </w:pPr>
    </w:p>
    <w:tbl>
      <w:tblPr>
        <w:tblStyle w:val="a3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80"/>
        <w:gridCol w:w="6334"/>
      </w:tblGrid>
      <w:tr w:rsidR="00811FA7" w:rsidRPr="005D27BC">
        <w:tc>
          <w:tcPr>
            <w:tcW w:w="2880" w:type="dxa"/>
          </w:tcPr>
          <w:p w:rsidR="00811FA7" w:rsidRPr="00BE660D" w:rsidRDefault="00811FA7" w:rsidP="002B6ED6">
            <w:pPr>
              <w:pStyle w:val="a4"/>
              <w:tabs>
                <w:tab w:val="left" w:pos="709"/>
              </w:tabs>
              <w:ind w:left="-78"/>
              <w:rPr>
                <w:sz w:val="28"/>
                <w:szCs w:val="28"/>
              </w:rPr>
            </w:pPr>
            <w:r w:rsidRPr="00BE660D">
              <w:rPr>
                <w:sz w:val="28"/>
                <w:szCs w:val="28"/>
              </w:rPr>
              <w:t>Члены Совета директоров</w:t>
            </w:r>
          </w:p>
        </w:tc>
        <w:tc>
          <w:tcPr>
            <w:tcW w:w="6334" w:type="dxa"/>
          </w:tcPr>
          <w:p w:rsidR="00811FA7" w:rsidRPr="00BE660D" w:rsidRDefault="00811FA7" w:rsidP="002B6ED6">
            <w:pPr>
              <w:pStyle w:val="a4"/>
              <w:tabs>
                <w:tab w:val="left" w:pos="709"/>
              </w:tabs>
              <w:rPr>
                <w:sz w:val="28"/>
                <w:szCs w:val="28"/>
              </w:rPr>
            </w:pPr>
            <w:r w:rsidRPr="00BE660D">
              <w:rPr>
                <w:sz w:val="28"/>
                <w:szCs w:val="28"/>
              </w:rPr>
              <w:t>Лица, избранные в состав Совета директоров Общества</w:t>
            </w:r>
          </w:p>
        </w:tc>
      </w:tr>
      <w:tr w:rsidR="00811FA7" w:rsidRPr="005D27BC">
        <w:tc>
          <w:tcPr>
            <w:tcW w:w="2880" w:type="dxa"/>
          </w:tcPr>
          <w:p w:rsidR="00811FA7" w:rsidRPr="00BE660D" w:rsidRDefault="00811FA7" w:rsidP="002B6ED6">
            <w:pPr>
              <w:pStyle w:val="a4"/>
              <w:tabs>
                <w:tab w:val="left" w:pos="709"/>
              </w:tabs>
              <w:ind w:left="-78"/>
              <w:rPr>
                <w:sz w:val="28"/>
                <w:szCs w:val="28"/>
              </w:rPr>
            </w:pPr>
            <w:r w:rsidRPr="00BE660D">
              <w:rPr>
                <w:sz w:val="28"/>
                <w:szCs w:val="28"/>
              </w:rPr>
              <w:t xml:space="preserve">Члены Ревизионной комиссии </w:t>
            </w:r>
          </w:p>
        </w:tc>
        <w:tc>
          <w:tcPr>
            <w:tcW w:w="6334" w:type="dxa"/>
          </w:tcPr>
          <w:p w:rsidR="00811FA7" w:rsidRPr="00BE660D" w:rsidRDefault="00811FA7" w:rsidP="002B6ED6">
            <w:pPr>
              <w:pStyle w:val="a4"/>
              <w:tabs>
                <w:tab w:val="left" w:pos="709"/>
              </w:tabs>
              <w:rPr>
                <w:sz w:val="28"/>
                <w:szCs w:val="28"/>
              </w:rPr>
            </w:pPr>
            <w:r w:rsidRPr="00BE660D">
              <w:rPr>
                <w:sz w:val="28"/>
                <w:szCs w:val="28"/>
              </w:rPr>
              <w:t>Лица, избранные в состав Ревизионной комиссии</w:t>
            </w:r>
            <w:r w:rsidR="0047223B" w:rsidRPr="00BE660D">
              <w:rPr>
                <w:sz w:val="28"/>
                <w:szCs w:val="28"/>
              </w:rPr>
              <w:t xml:space="preserve"> Общества</w:t>
            </w:r>
          </w:p>
        </w:tc>
      </w:tr>
      <w:tr w:rsidR="00811FA7" w:rsidRPr="005D27BC">
        <w:tc>
          <w:tcPr>
            <w:tcW w:w="2880" w:type="dxa"/>
          </w:tcPr>
          <w:p w:rsidR="00811FA7" w:rsidRPr="00BE660D" w:rsidRDefault="00811FA7" w:rsidP="002B6ED6">
            <w:pPr>
              <w:pStyle w:val="a4"/>
              <w:tabs>
                <w:tab w:val="left" w:pos="709"/>
              </w:tabs>
              <w:ind w:left="-78"/>
              <w:rPr>
                <w:sz w:val="28"/>
                <w:szCs w:val="28"/>
              </w:rPr>
            </w:pPr>
            <w:r w:rsidRPr="00BE660D">
              <w:rPr>
                <w:sz w:val="28"/>
                <w:szCs w:val="28"/>
              </w:rPr>
              <w:t>Базовая часть вознаграждения</w:t>
            </w:r>
            <w:r w:rsidR="00BF298B" w:rsidRPr="00BE660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34" w:type="dxa"/>
          </w:tcPr>
          <w:p w:rsidR="00811FA7" w:rsidRPr="00BE660D" w:rsidRDefault="00811FA7" w:rsidP="002B6ED6">
            <w:pPr>
              <w:pStyle w:val="a4"/>
              <w:tabs>
                <w:tab w:val="left" w:pos="709"/>
              </w:tabs>
              <w:rPr>
                <w:sz w:val="28"/>
                <w:szCs w:val="28"/>
              </w:rPr>
            </w:pPr>
            <w:r w:rsidRPr="00BE660D">
              <w:rPr>
                <w:sz w:val="28"/>
                <w:szCs w:val="28"/>
              </w:rPr>
              <w:t>Ежеквартальная выплата  вознаграждения членам Совета директоров Общества за участие в заседаниях Совета директоров Общества.</w:t>
            </w:r>
          </w:p>
        </w:tc>
      </w:tr>
      <w:tr w:rsidR="00811FA7" w:rsidRPr="005D27BC">
        <w:tc>
          <w:tcPr>
            <w:tcW w:w="2880" w:type="dxa"/>
          </w:tcPr>
          <w:p w:rsidR="00811FA7" w:rsidRPr="00BE660D" w:rsidRDefault="00C760F2" w:rsidP="002B6ED6">
            <w:pPr>
              <w:pStyle w:val="a4"/>
              <w:tabs>
                <w:tab w:val="left" w:pos="709"/>
              </w:tabs>
              <w:ind w:left="-78"/>
              <w:rPr>
                <w:sz w:val="28"/>
                <w:szCs w:val="28"/>
              </w:rPr>
            </w:pPr>
            <w:r w:rsidRPr="00BE660D">
              <w:rPr>
                <w:sz w:val="28"/>
                <w:szCs w:val="28"/>
              </w:rPr>
              <w:t>Премиальная часть вознаграждения</w:t>
            </w:r>
            <w:r w:rsidR="00BF298B" w:rsidRPr="00BE660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34" w:type="dxa"/>
          </w:tcPr>
          <w:p w:rsidR="00811FA7" w:rsidRPr="00BE660D" w:rsidRDefault="00811FA7" w:rsidP="002B6ED6">
            <w:pPr>
              <w:pStyle w:val="a4"/>
              <w:tabs>
                <w:tab w:val="left" w:pos="709"/>
              </w:tabs>
              <w:rPr>
                <w:sz w:val="28"/>
                <w:szCs w:val="28"/>
              </w:rPr>
            </w:pPr>
            <w:r w:rsidRPr="00BE660D">
              <w:rPr>
                <w:sz w:val="28"/>
                <w:szCs w:val="28"/>
              </w:rPr>
              <w:t>Выплата вознаграждения членам Совета директоров Общества за деятельность в Совете директоров ра</w:t>
            </w:r>
            <w:r w:rsidR="001405A3" w:rsidRPr="00BE660D">
              <w:rPr>
                <w:sz w:val="28"/>
                <w:szCs w:val="28"/>
              </w:rPr>
              <w:t>змер, которого определяется по результатам</w:t>
            </w:r>
            <w:r w:rsidR="0047223B" w:rsidRPr="00BE660D">
              <w:rPr>
                <w:sz w:val="28"/>
                <w:szCs w:val="28"/>
              </w:rPr>
              <w:t xml:space="preserve"> деятельности Общества за </w:t>
            </w:r>
            <w:r w:rsidRPr="00BE660D">
              <w:rPr>
                <w:sz w:val="28"/>
                <w:szCs w:val="28"/>
              </w:rPr>
              <w:t>финансовый год.</w:t>
            </w:r>
          </w:p>
        </w:tc>
      </w:tr>
      <w:tr w:rsidR="0047223B" w:rsidRPr="005D27BC">
        <w:tc>
          <w:tcPr>
            <w:tcW w:w="2880" w:type="dxa"/>
          </w:tcPr>
          <w:p w:rsidR="0047223B" w:rsidRPr="00BE660D" w:rsidRDefault="00C760F2" w:rsidP="002B6ED6">
            <w:pPr>
              <w:pStyle w:val="a4"/>
              <w:tabs>
                <w:tab w:val="left" w:pos="709"/>
              </w:tabs>
              <w:ind w:left="-78"/>
              <w:rPr>
                <w:sz w:val="28"/>
                <w:szCs w:val="28"/>
              </w:rPr>
            </w:pPr>
            <w:r w:rsidRPr="00BE660D">
              <w:rPr>
                <w:sz w:val="28"/>
                <w:szCs w:val="28"/>
              </w:rPr>
              <w:t>В</w:t>
            </w:r>
            <w:r w:rsidR="0047223B" w:rsidRPr="00BE660D">
              <w:rPr>
                <w:sz w:val="28"/>
                <w:szCs w:val="28"/>
              </w:rPr>
              <w:t>ознаграждение членов Ревизионной комиссии</w:t>
            </w:r>
          </w:p>
        </w:tc>
        <w:tc>
          <w:tcPr>
            <w:tcW w:w="6334" w:type="dxa"/>
          </w:tcPr>
          <w:p w:rsidR="0047223B" w:rsidRPr="00BE660D" w:rsidRDefault="0047223B" w:rsidP="002B6ED6">
            <w:pPr>
              <w:pStyle w:val="a4"/>
              <w:tabs>
                <w:tab w:val="left" w:pos="709"/>
              </w:tabs>
              <w:rPr>
                <w:sz w:val="28"/>
                <w:szCs w:val="28"/>
              </w:rPr>
            </w:pPr>
            <w:r w:rsidRPr="00BE660D">
              <w:rPr>
                <w:sz w:val="28"/>
                <w:szCs w:val="28"/>
              </w:rPr>
              <w:t>Выплата вознаграждения членам Ревизионной комиссии Общества за деятельность в Ревизионной комиссии</w:t>
            </w:r>
            <w:r w:rsidR="00A966A7" w:rsidRPr="00BE660D">
              <w:rPr>
                <w:sz w:val="28"/>
                <w:szCs w:val="28"/>
              </w:rPr>
              <w:t xml:space="preserve"> </w:t>
            </w:r>
            <w:r w:rsidR="001405A3" w:rsidRPr="00BE660D">
              <w:rPr>
                <w:sz w:val="28"/>
                <w:szCs w:val="28"/>
              </w:rPr>
              <w:t>по результатам</w:t>
            </w:r>
            <w:r w:rsidRPr="00BE660D">
              <w:rPr>
                <w:sz w:val="28"/>
                <w:szCs w:val="28"/>
              </w:rPr>
              <w:t xml:space="preserve"> деятельности Общества за финансовый год</w:t>
            </w:r>
            <w:r w:rsidR="00A966A7" w:rsidRPr="00BE660D">
              <w:rPr>
                <w:sz w:val="28"/>
                <w:szCs w:val="28"/>
              </w:rPr>
              <w:t xml:space="preserve"> в </w:t>
            </w:r>
            <w:r w:rsidR="00C760F2" w:rsidRPr="00BE660D">
              <w:rPr>
                <w:sz w:val="28"/>
                <w:szCs w:val="28"/>
              </w:rPr>
              <w:t>размере,</w:t>
            </w:r>
            <w:r w:rsidR="00A966A7" w:rsidRPr="00BE660D">
              <w:rPr>
                <w:sz w:val="28"/>
                <w:szCs w:val="28"/>
              </w:rPr>
              <w:t xml:space="preserve"> рекомендованном Советом директоров</w:t>
            </w:r>
            <w:r w:rsidRPr="00BE660D">
              <w:rPr>
                <w:sz w:val="28"/>
                <w:szCs w:val="28"/>
              </w:rPr>
              <w:t>.</w:t>
            </w:r>
          </w:p>
        </w:tc>
      </w:tr>
      <w:tr w:rsidR="00811FA7" w:rsidRPr="005D27BC">
        <w:tc>
          <w:tcPr>
            <w:tcW w:w="2880" w:type="dxa"/>
          </w:tcPr>
          <w:p w:rsidR="00811FA7" w:rsidRPr="00BE660D" w:rsidRDefault="00811FA7" w:rsidP="002B6ED6">
            <w:pPr>
              <w:pStyle w:val="a4"/>
              <w:tabs>
                <w:tab w:val="left" w:pos="709"/>
              </w:tabs>
              <w:ind w:left="-78"/>
              <w:rPr>
                <w:sz w:val="28"/>
                <w:szCs w:val="28"/>
              </w:rPr>
            </w:pPr>
            <w:r w:rsidRPr="00BE660D">
              <w:rPr>
                <w:sz w:val="28"/>
                <w:szCs w:val="28"/>
              </w:rPr>
              <w:t>Корпоративный год</w:t>
            </w:r>
          </w:p>
        </w:tc>
        <w:tc>
          <w:tcPr>
            <w:tcW w:w="6334" w:type="dxa"/>
          </w:tcPr>
          <w:p w:rsidR="00811FA7" w:rsidRPr="00BE660D" w:rsidRDefault="00811FA7" w:rsidP="002B6ED6">
            <w:pPr>
              <w:pStyle w:val="a4"/>
              <w:tabs>
                <w:tab w:val="left" w:pos="709"/>
              </w:tabs>
              <w:rPr>
                <w:sz w:val="28"/>
                <w:szCs w:val="28"/>
              </w:rPr>
            </w:pPr>
            <w:r w:rsidRPr="00BE660D">
              <w:rPr>
                <w:sz w:val="28"/>
                <w:szCs w:val="28"/>
              </w:rPr>
              <w:t>Период времени от даты проведения одного годового</w:t>
            </w:r>
            <w:r w:rsidR="00BE660D">
              <w:rPr>
                <w:sz w:val="28"/>
                <w:szCs w:val="28"/>
              </w:rPr>
              <w:t xml:space="preserve"> О</w:t>
            </w:r>
            <w:r w:rsidRPr="00BE660D">
              <w:rPr>
                <w:sz w:val="28"/>
                <w:szCs w:val="28"/>
              </w:rPr>
              <w:t xml:space="preserve">бщего собрания акционеров до даты </w:t>
            </w:r>
            <w:r w:rsidR="00BE660D">
              <w:rPr>
                <w:sz w:val="28"/>
                <w:szCs w:val="28"/>
              </w:rPr>
              <w:t>проведения следующего годового О</w:t>
            </w:r>
            <w:r w:rsidRPr="00BE660D">
              <w:rPr>
                <w:sz w:val="28"/>
                <w:szCs w:val="28"/>
              </w:rPr>
              <w:t>бщего собрания акционеров</w:t>
            </w:r>
          </w:p>
        </w:tc>
      </w:tr>
      <w:tr w:rsidR="00811FA7" w:rsidRPr="005D27BC">
        <w:tc>
          <w:tcPr>
            <w:tcW w:w="2880" w:type="dxa"/>
          </w:tcPr>
          <w:p w:rsidR="00811FA7" w:rsidRPr="00BE660D" w:rsidRDefault="00811FA7" w:rsidP="002B6ED6">
            <w:pPr>
              <w:pStyle w:val="a4"/>
              <w:tabs>
                <w:tab w:val="left" w:pos="709"/>
              </w:tabs>
              <w:ind w:left="-78"/>
              <w:rPr>
                <w:sz w:val="28"/>
                <w:szCs w:val="28"/>
              </w:rPr>
            </w:pPr>
            <w:r w:rsidRPr="00BE660D">
              <w:rPr>
                <w:sz w:val="28"/>
                <w:szCs w:val="28"/>
              </w:rPr>
              <w:t>Заочное голосование Совета директоров</w:t>
            </w:r>
          </w:p>
        </w:tc>
        <w:tc>
          <w:tcPr>
            <w:tcW w:w="6334" w:type="dxa"/>
          </w:tcPr>
          <w:p w:rsidR="00811FA7" w:rsidRPr="00BE660D" w:rsidRDefault="00811FA7" w:rsidP="002B6ED6">
            <w:pPr>
              <w:rPr>
                <w:sz w:val="28"/>
                <w:szCs w:val="28"/>
              </w:rPr>
            </w:pPr>
            <w:r w:rsidRPr="00BE660D">
              <w:rPr>
                <w:sz w:val="28"/>
                <w:szCs w:val="28"/>
              </w:rPr>
              <w:t>Способ принятия решения, при котором производится опрос членов Совета директоров без их совместного присутствия с использованием бюллетеней для голосования</w:t>
            </w:r>
          </w:p>
        </w:tc>
      </w:tr>
      <w:tr w:rsidR="00811FA7" w:rsidRPr="005D27BC">
        <w:tc>
          <w:tcPr>
            <w:tcW w:w="2880" w:type="dxa"/>
          </w:tcPr>
          <w:p w:rsidR="00811FA7" w:rsidRPr="00BE660D" w:rsidRDefault="00811FA7" w:rsidP="00A966A7">
            <w:pPr>
              <w:pStyle w:val="a4"/>
              <w:tabs>
                <w:tab w:val="left" w:pos="709"/>
              </w:tabs>
              <w:rPr>
                <w:sz w:val="28"/>
                <w:szCs w:val="28"/>
              </w:rPr>
            </w:pPr>
            <w:r w:rsidRPr="00BE660D">
              <w:rPr>
                <w:sz w:val="28"/>
                <w:szCs w:val="28"/>
              </w:rPr>
              <w:t>Ключевой Показатель Эффективности (КПЭ)</w:t>
            </w:r>
          </w:p>
        </w:tc>
        <w:tc>
          <w:tcPr>
            <w:tcW w:w="6334" w:type="dxa"/>
          </w:tcPr>
          <w:p w:rsidR="00811FA7" w:rsidRPr="00BE660D" w:rsidRDefault="00811FA7" w:rsidP="00A966A7">
            <w:pPr>
              <w:pStyle w:val="a4"/>
              <w:tabs>
                <w:tab w:val="left" w:pos="709"/>
              </w:tabs>
              <w:rPr>
                <w:sz w:val="28"/>
                <w:szCs w:val="28"/>
              </w:rPr>
            </w:pPr>
            <w:r w:rsidRPr="00BE660D">
              <w:rPr>
                <w:sz w:val="28"/>
                <w:szCs w:val="28"/>
              </w:rPr>
              <w:t>Оценочный критерий, используемый для определения эффективности финансово-хозяйственной деятельности Общества, подающийся количественному измерению и являющийся значимым с точки зрения достижения целей и задач Общества</w:t>
            </w:r>
          </w:p>
        </w:tc>
      </w:tr>
    </w:tbl>
    <w:p w:rsidR="002B6ED6" w:rsidRPr="005D27BC" w:rsidRDefault="00A966A7" w:rsidP="00CA6D08">
      <w:pPr>
        <w:shd w:val="clear" w:color="auto" w:fill="FFFFFF"/>
        <w:tabs>
          <w:tab w:val="left" w:pos="1205"/>
        </w:tabs>
        <w:ind w:left="57" w:firstLine="936"/>
        <w:rPr>
          <w:b/>
        </w:rPr>
      </w:pPr>
      <w:r w:rsidRPr="005D27BC">
        <w:rPr>
          <w:color w:val="000000"/>
          <w:sz w:val="28"/>
          <w:szCs w:val="28"/>
        </w:rPr>
        <w:br w:type="page"/>
      </w:r>
      <w:r w:rsidR="002B6ED6" w:rsidRPr="005D27BC">
        <w:rPr>
          <w:b/>
          <w:color w:val="000000"/>
          <w:sz w:val="28"/>
          <w:szCs w:val="28"/>
        </w:rPr>
        <w:lastRenderedPageBreak/>
        <w:t>4</w:t>
      </w:r>
      <w:r w:rsidR="00CA6D08" w:rsidRPr="005D27BC">
        <w:rPr>
          <w:b/>
          <w:color w:val="000000"/>
          <w:sz w:val="28"/>
          <w:szCs w:val="28"/>
        </w:rPr>
        <w:t>.</w:t>
      </w:r>
      <w:r w:rsidR="002B6ED6" w:rsidRPr="005D27BC">
        <w:rPr>
          <w:b/>
          <w:bCs/>
          <w:color w:val="000000"/>
          <w:sz w:val="28"/>
          <w:szCs w:val="28"/>
        </w:rPr>
        <w:tab/>
        <w:t>О</w:t>
      </w:r>
      <w:r w:rsidR="007513E2" w:rsidRPr="005D27BC">
        <w:rPr>
          <w:b/>
          <w:bCs/>
          <w:color w:val="000000"/>
          <w:sz w:val="28"/>
          <w:szCs w:val="28"/>
        </w:rPr>
        <w:t>тветственность</w:t>
      </w:r>
      <w:r w:rsidR="008A17DC" w:rsidRPr="005D27BC">
        <w:rPr>
          <w:b/>
          <w:bCs/>
          <w:color w:val="000000"/>
          <w:sz w:val="28"/>
          <w:szCs w:val="28"/>
        </w:rPr>
        <w:t>.</w:t>
      </w:r>
    </w:p>
    <w:p w:rsidR="00A966A7" w:rsidRPr="005D27BC" w:rsidRDefault="00A966A7" w:rsidP="007513E2">
      <w:pPr>
        <w:shd w:val="clear" w:color="auto" w:fill="FFFFFF"/>
        <w:tabs>
          <w:tab w:val="left" w:pos="1421"/>
        </w:tabs>
        <w:ind w:left="57"/>
        <w:rPr>
          <w:b/>
          <w:color w:val="000000"/>
          <w:sz w:val="16"/>
          <w:szCs w:val="16"/>
        </w:rPr>
      </w:pPr>
    </w:p>
    <w:p w:rsidR="00B93885" w:rsidRPr="005D27BC" w:rsidRDefault="00B93885" w:rsidP="00733902">
      <w:pPr>
        <w:numPr>
          <w:ilvl w:val="0"/>
          <w:numId w:val="4"/>
        </w:numPr>
        <w:shd w:val="clear" w:color="auto" w:fill="FFFFFF"/>
        <w:tabs>
          <w:tab w:val="left" w:pos="1421"/>
        </w:tabs>
        <w:ind w:left="284" w:firstLine="766"/>
        <w:jc w:val="both"/>
        <w:rPr>
          <w:color w:val="000000"/>
          <w:sz w:val="28"/>
          <w:szCs w:val="28"/>
        </w:rPr>
      </w:pPr>
      <w:r w:rsidRPr="005D27BC">
        <w:rPr>
          <w:color w:val="000000"/>
          <w:sz w:val="28"/>
          <w:szCs w:val="28"/>
        </w:rPr>
        <w:t>Ответственность за введение в действие настоящего Положения нес</w:t>
      </w:r>
      <w:r w:rsidR="003F5710" w:rsidRPr="005D27BC">
        <w:rPr>
          <w:color w:val="000000"/>
          <w:sz w:val="28"/>
          <w:szCs w:val="28"/>
        </w:rPr>
        <w:t>ет Г</w:t>
      </w:r>
      <w:r w:rsidR="002B6ED6" w:rsidRPr="005D27BC">
        <w:rPr>
          <w:color w:val="000000"/>
          <w:sz w:val="28"/>
          <w:szCs w:val="28"/>
        </w:rPr>
        <w:t>енеральный директор Общества</w:t>
      </w:r>
      <w:r w:rsidRPr="005D27BC">
        <w:rPr>
          <w:color w:val="000000"/>
          <w:sz w:val="28"/>
          <w:szCs w:val="28"/>
        </w:rPr>
        <w:t>.</w:t>
      </w:r>
    </w:p>
    <w:p w:rsidR="00B93885" w:rsidRPr="005D27BC" w:rsidRDefault="00B93885" w:rsidP="00733902">
      <w:pPr>
        <w:numPr>
          <w:ilvl w:val="0"/>
          <w:numId w:val="4"/>
        </w:numPr>
        <w:shd w:val="clear" w:color="auto" w:fill="FFFFFF"/>
        <w:tabs>
          <w:tab w:val="left" w:pos="1421"/>
        </w:tabs>
        <w:ind w:left="284" w:firstLine="766"/>
        <w:jc w:val="both"/>
        <w:rPr>
          <w:color w:val="000000"/>
          <w:sz w:val="28"/>
          <w:szCs w:val="28"/>
        </w:rPr>
      </w:pPr>
      <w:r w:rsidRPr="005D27BC">
        <w:rPr>
          <w:color w:val="000000"/>
          <w:sz w:val="28"/>
          <w:szCs w:val="28"/>
        </w:rPr>
        <w:t>Ответственность за актуализацию</w:t>
      </w:r>
      <w:r w:rsidR="00811FA7" w:rsidRPr="005D27BC">
        <w:rPr>
          <w:color w:val="000000"/>
          <w:sz w:val="28"/>
          <w:szCs w:val="28"/>
        </w:rPr>
        <w:t xml:space="preserve"> </w:t>
      </w:r>
      <w:r w:rsidR="002B6ED6" w:rsidRPr="005D27BC">
        <w:rPr>
          <w:color w:val="000000"/>
          <w:sz w:val="28"/>
          <w:szCs w:val="28"/>
        </w:rPr>
        <w:t>Положения и за внесение изменений в настоящее Положение</w:t>
      </w:r>
      <w:r w:rsidR="00811FA7" w:rsidRPr="005D27BC">
        <w:rPr>
          <w:color w:val="000000"/>
          <w:sz w:val="28"/>
          <w:szCs w:val="28"/>
        </w:rPr>
        <w:t xml:space="preserve"> несет </w:t>
      </w:r>
      <w:r w:rsidR="002B6ED6" w:rsidRPr="005D27BC">
        <w:rPr>
          <w:color w:val="000000"/>
          <w:sz w:val="28"/>
          <w:szCs w:val="28"/>
        </w:rPr>
        <w:t>Корпоративный секретарь Общества</w:t>
      </w:r>
      <w:r w:rsidRPr="005D27BC">
        <w:rPr>
          <w:color w:val="000000"/>
          <w:sz w:val="28"/>
          <w:szCs w:val="28"/>
        </w:rPr>
        <w:t>.</w:t>
      </w:r>
    </w:p>
    <w:p w:rsidR="007513E2" w:rsidRPr="005D27BC" w:rsidRDefault="007513E2" w:rsidP="007513E2">
      <w:pPr>
        <w:shd w:val="clear" w:color="auto" w:fill="FFFFFF"/>
        <w:tabs>
          <w:tab w:val="left" w:pos="1421"/>
        </w:tabs>
        <w:ind w:left="57"/>
        <w:jc w:val="both"/>
        <w:rPr>
          <w:color w:val="000000"/>
          <w:sz w:val="16"/>
          <w:szCs w:val="16"/>
        </w:rPr>
      </w:pPr>
    </w:p>
    <w:p w:rsidR="00B93885" w:rsidRPr="005D27BC" w:rsidRDefault="00B93885" w:rsidP="007513E2">
      <w:pPr>
        <w:shd w:val="clear" w:color="auto" w:fill="FFFFFF"/>
        <w:tabs>
          <w:tab w:val="left" w:pos="1205"/>
        </w:tabs>
        <w:ind w:firstLine="993"/>
        <w:rPr>
          <w:b/>
          <w:bCs/>
          <w:color w:val="000000"/>
          <w:sz w:val="28"/>
          <w:szCs w:val="28"/>
        </w:rPr>
      </w:pPr>
      <w:r w:rsidRPr="005D27BC">
        <w:rPr>
          <w:b/>
          <w:bCs/>
          <w:color w:val="000000"/>
          <w:sz w:val="28"/>
          <w:szCs w:val="28"/>
        </w:rPr>
        <w:t>5</w:t>
      </w:r>
      <w:r w:rsidR="00CA6D08" w:rsidRPr="005D27BC">
        <w:rPr>
          <w:b/>
          <w:bCs/>
          <w:color w:val="000000"/>
          <w:sz w:val="28"/>
          <w:szCs w:val="28"/>
        </w:rPr>
        <w:t>.</w:t>
      </w:r>
      <w:r w:rsidRPr="005D27BC">
        <w:rPr>
          <w:b/>
          <w:bCs/>
          <w:color w:val="000000"/>
          <w:sz w:val="28"/>
          <w:szCs w:val="28"/>
        </w:rPr>
        <w:tab/>
        <w:t>Общие положения</w:t>
      </w:r>
      <w:r w:rsidR="008A17DC" w:rsidRPr="005D27BC">
        <w:rPr>
          <w:b/>
          <w:bCs/>
          <w:color w:val="000000"/>
          <w:sz w:val="28"/>
          <w:szCs w:val="28"/>
        </w:rPr>
        <w:t>.</w:t>
      </w:r>
    </w:p>
    <w:p w:rsidR="007513E2" w:rsidRPr="005D27BC" w:rsidRDefault="007513E2" w:rsidP="007513E2">
      <w:pPr>
        <w:shd w:val="clear" w:color="auto" w:fill="FFFFFF"/>
        <w:tabs>
          <w:tab w:val="left" w:pos="1205"/>
        </w:tabs>
        <w:ind w:firstLine="993"/>
        <w:rPr>
          <w:sz w:val="16"/>
          <w:szCs w:val="16"/>
        </w:rPr>
      </w:pPr>
    </w:p>
    <w:p w:rsidR="00B93885" w:rsidRPr="005D27BC" w:rsidRDefault="00B93885" w:rsidP="006B1D80">
      <w:pPr>
        <w:numPr>
          <w:ilvl w:val="0"/>
          <w:numId w:val="5"/>
        </w:numPr>
        <w:shd w:val="clear" w:color="auto" w:fill="FFFFFF"/>
        <w:tabs>
          <w:tab w:val="left" w:pos="1387"/>
        </w:tabs>
        <w:ind w:left="284" w:firstLine="709"/>
        <w:jc w:val="both"/>
        <w:rPr>
          <w:color w:val="000000"/>
          <w:sz w:val="28"/>
          <w:szCs w:val="28"/>
        </w:rPr>
      </w:pPr>
      <w:r w:rsidRPr="005D27BC">
        <w:rPr>
          <w:color w:val="000000"/>
          <w:sz w:val="28"/>
          <w:szCs w:val="28"/>
        </w:rPr>
        <w:t xml:space="preserve">Настоящее Положение разработано в соответствии с ФЗ «Об акционерных обществах», иными действующими нормативными актами, Уставом и </w:t>
      </w:r>
      <w:r w:rsidR="003D5E8E" w:rsidRPr="005D27BC">
        <w:rPr>
          <w:color w:val="000000"/>
          <w:sz w:val="28"/>
          <w:szCs w:val="28"/>
        </w:rPr>
        <w:t>внутренними документами Общества</w:t>
      </w:r>
      <w:r w:rsidRPr="005D27BC">
        <w:rPr>
          <w:color w:val="000000"/>
          <w:sz w:val="28"/>
          <w:szCs w:val="28"/>
        </w:rPr>
        <w:t>.</w:t>
      </w:r>
    </w:p>
    <w:p w:rsidR="00B93885" w:rsidRPr="005D27BC" w:rsidRDefault="00B93885" w:rsidP="003D5E8E">
      <w:pPr>
        <w:numPr>
          <w:ilvl w:val="0"/>
          <w:numId w:val="5"/>
        </w:numPr>
        <w:shd w:val="clear" w:color="auto" w:fill="FFFFFF"/>
        <w:tabs>
          <w:tab w:val="left" w:pos="1387"/>
        </w:tabs>
        <w:spacing w:line="322" w:lineRule="exact"/>
        <w:ind w:left="250" w:firstLine="720"/>
        <w:jc w:val="both"/>
        <w:rPr>
          <w:color w:val="000000"/>
          <w:sz w:val="28"/>
          <w:szCs w:val="28"/>
        </w:rPr>
      </w:pPr>
      <w:r w:rsidRPr="005D27BC">
        <w:rPr>
          <w:color w:val="000000"/>
          <w:sz w:val="28"/>
          <w:szCs w:val="28"/>
        </w:rPr>
        <w:t xml:space="preserve">Настоящее Положение утверждается Общим собранием </w:t>
      </w:r>
      <w:r w:rsidR="00C30115" w:rsidRPr="005D27BC">
        <w:rPr>
          <w:color w:val="000000"/>
          <w:sz w:val="28"/>
          <w:szCs w:val="28"/>
        </w:rPr>
        <w:t>акционеров</w:t>
      </w:r>
      <w:r w:rsidRPr="005D27BC">
        <w:rPr>
          <w:color w:val="000000"/>
          <w:sz w:val="28"/>
          <w:szCs w:val="28"/>
        </w:rPr>
        <w:t xml:space="preserve"> </w:t>
      </w:r>
      <w:r w:rsidR="00742987" w:rsidRPr="005D27BC">
        <w:rPr>
          <w:color w:val="000000"/>
          <w:sz w:val="28"/>
          <w:szCs w:val="28"/>
        </w:rPr>
        <w:t xml:space="preserve">в </w:t>
      </w:r>
      <w:r w:rsidRPr="005D27BC">
        <w:rPr>
          <w:color w:val="000000"/>
          <w:sz w:val="28"/>
          <w:szCs w:val="28"/>
        </w:rPr>
        <w:t>соответс</w:t>
      </w:r>
      <w:r w:rsidR="00C30115" w:rsidRPr="005D27BC">
        <w:rPr>
          <w:color w:val="000000"/>
          <w:sz w:val="28"/>
          <w:szCs w:val="28"/>
        </w:rPr>
        <w:t>твии с нормами ст</w:t>
      </w:r>
      <w:r w:rsidR="00593BFB" w:rsidRPr="005D27BC">
        <w:rPr>
          <w:color w:val="000000"/>
          <w:sz w:val="28"/>
          <w:szCs w:val="28"/>
        </w:rPr>
        <w:t>.</w:t>
      </w:r>
      <w:r w:rsidR="00C30115" w:rsidRPr="005D27BC">
        <w:rPr>
          <w:color w:val="000000"/>
          <w:sz w:val="28"/>
          <w:szCs w:val="28"/>
        </w:rPr>
        <w:t xml:space="preserve"> 64, п.2 ФЗ</w:t>
      </w:r>
      <w:r w:rsidR="002B6ED6" w:rsidRPr="005D27BC">
        <w:rPr>
          <w:color w:val="000000"/>
          <w:sz w:val="28"/>
          <w:szCs w:val="28"/>
        </w:rPr>
        <w:t xml:space="preserve"> «Об акционер</w:t>
      </w:r>
      <w:r w:rsidRPr="005D27BC">
        <w:rPr>
          <w:color w:val="000000"/>
          <w:sz w:val="28"/>
          <w:szCs w:val="28"/>
        </w:rPr>
        <w:t xml:space="preserve">ных обществах» и является основанием для начисления и выплаты вознаграждений членам Совета директоров </w:t>
      </w:r>
      <w:r w:rsidR="00C30115" w:rsidRPr="005D27BC">
        <w:rPr>
          <w:color w:val="000000"/>
          <w:sz w:val="28"/>
          <w:szCs w:val="28"/>
        </w:rPr>
        <w:t>и членам Ревизионной комиссии Общества</w:t>
      </w:r>
      <w:r w:rsidRPr="005D27BC">
        <w:rPr>
          <w:color w:val="000000"/>
          <w:sz w:val="28"/>
          <w:szCs w:val="28"/>
        </w:rPr>
        <w:t>.</w:t>
      </w:r>
    </w:p>
    <w:p w:rsidR="00AA41B4" w:rsidRPr="005D27BC" w:rsidRDefault="00AA41B4" w:rsidP="009E0E48">
      <w:pPr>
        <w:numPr>
          <w:ilvl w:val="0"/>
          <w:numId w:val="5"/>
        </w:numPr>
        <w:shd w:val="clear" w:color="auto" w:fill="FFFFFF"/>
        <w:tabs>
          <w:tab w:val="left" w:pos="1387"/>
        </w:tabs>
        <w:spacing w:line="322" w:lineRule="exact"/>
        <w:ind w:left="250" w:firstLine="720"/>
        <w:jc w:val="both"/>
        <w:rPr>
          <w:sz w:val="28"/>
          <w:szCs w:val="28"/>
        </w:rPr>
      </w:pPr>
      <w:r w:rsidRPr="005D27BC">
        <w:rPr>
          <w:color w:val="000000"/>
          <w:sz w:val="28"/>
          <w:szCs w:val="28"/>
        </w:rPr>
        <w:t xml:space="preserve">Вопрос о выплате </w:t>
      </w:r>
      <w:r w:rsidR="005D27BC" w:rsidRPr="005D27BC">
        <w:rPr>
          <w:color w:val="000000"/>
          <w:sz w:val="28"/>
          <w:szCs w:val="28"/>
        </w:rPr>
        <w:t xml:space="preserve">премиальной части </w:t>
      </w:r>
      <w:r w:rsidRPr="005D27BC">
        <w:rPr>
          <w:color w:val="000000"/>
          <w:sz w:val="28"/>
          <w:szCs w:val="28"/>
        </w:rPr>
        <w:t xml:space="preserve">вознаграждений рассматривается на годовом Общем собрании акционеров в составе вопроса о распределении прибыли и убытков по итогам финансового года. </w:t>
      </w:r>
    </w:p>
    <w:p w:rsidR="009E0E48" w:rsidRPr="005D27BC" w:rsidRDefault="009E0E48" w:rsidP="009E0E48">
      <w:pPr>
        <w:numPr>
          <w:ilvl w:val="0"/>
          <w:numId w:val="5"/>
        </w:numPr>
        <w:shd w:val="clear" w:color="auto" w:fill="FFFFFF"/>
        <w:tabs>
          <w:tab w:val="left" w:pos="1387"/>
        </w:tabs>
        <w:spacing w:line="322" w:lineRule="exact"/>
        <w:ind w:left="250" w:firstLine="720"/>
        <w:jc w:val="both"/>
        <w:rPr>
          <w:sz w:val="28"/>
          <w:szCs w:val="28"/>
        </w:rPr>
      </w:pPr>
      <w:r w:rsidRPr="005D27BC">
        <w:rPr>
          <w:sz w:val="28"/>
          <w:szCs w:val="28"/>
        </w:rPr>
        <w:t xml:space="preserve">Совет директоров Общества на заседании, посвященном предварительному утверждению годового отчета и вынесению на рассмотрение годового Общего собрания акционеров годовой бухгалтерской отчетности, в </w:t>
      </w:r>
      <w:r w:rsidR="00951518" w:rsidRPr="005D27BC">
        <w:rPr>
          <w:sz w:val="28"/>
          <w:szCs w:val="28"/>
        </w:rPr>
        <w:t>решении по вопросу распределения</w:t>
      </w:r>
      <w:r w:rsidRPr="005D27BC">
        <w:rPr>
          <w:sz w:val="28"/>
          <w:szCs w:val="28"/>
        </w:rPr>
        <w:t xml:space="preserve"> прибыли </w:t>
      </w:r>
      <w:r w:rsidR="0002579B" w:rsidRPr="005D27BC">
        <w:rPr>
          <w:sz w:val="28"/>
          <w:szCs w:val="28"/>
        </w:rPr>
        <w:t xml:space="preserve">и убытков </w:t>
      </w:r>
      <w:r w:rsidRPr="005D27BC">
        <w:rPr>
          <w:sz w:val="28"/>
          <w:szCs w:val="28"/>
        </w:rPr>
        <w:t xml:space="preserve">предлагает акционерам утвердить размеры </w:t>
      </w:r>
      <w:r w:rsidR="0011714B" w:rsidRPr="005D27BC">
        <w:rPr>
          <w:sz w:val="28"/>
          <w:szCs w:val="28"/>
        </w:rPr>
        <w:t xml:space="preserve">премиальной части </w:t>
      </w:r>
      <w:r w:rsidR="00AB55DD" w:rsidRPr="005D27BC">
        <w:rPr>
          <w:sz w:val="28"/>
          <w:szCs w:val="28"/>
        </w:rPr>
        <w:t>вознаграждений членам</w:t>
      </w:r>
      <w:r w:rsidRPr="005D27BC">
        <w:rPr>
          <w:sz w:val="28"/>
          <w:szCs w:val="28"/>
        </w:rPr>
        <w:t xml:space="preserve"> Совета директоров</w:t>
      </w:r>
      <w:r w:rsidR="00AB55DD" w:rsidRPr="005D27BC">
        <w:rPr>
          <w:sz w:val="28"/>
          <w:szCs w:val="28"/>
        </w:rPr>
        <w:t xml:space="preserve"> и Ревизионной комиссии</w:t>
      </w:r>
      <w:r w:rsidRPr="005D27BC">
        <w:rPr>
          <w:sz w:val="28"/>
          <w:szCs w:val="28"/>
        </w:rPr>
        <w:t>.</w:t>
      </w:r>
    </w:p>
    <w:p w:rsidR="000445AA" w:rsidRPr="005D27BC" w:rsidRDefault="000445AA" w:rsidP="000445AA">
      <w:pPr>
        <w:numPr>
          <w:ilvl w:val="0"/>
          <w:numId w:val="5"/>
        </w:numPr>
        <w:shd w:val="clear" w:color="auto" w:fill="FFFFFF"/>
        <w:tabs>
          <w:tab w:val="left" w:pos="1387"/>
        </w:tabs>
        <w:spacing w:line="322" w:lineRule="exact"/>
        <w:ind w:left="250" w:firstLine="720"/>
        <w:jc w:val="both"/>
        <w:rPr>
          <w:sz w:val="28"/>
          <w:szCs w:val="28"/>
        </w:rPr>
      </w:pPr>
      <w:r w:rsidRPr="005D27BC">
        <w:rPr>
          <w:color w:val="000000"/>
          <w:sz w:val="28"/>
          <w:szCs w:val="28"/>
        </w:rPr>
        <w:t>Общее собрание акционеров вправе принять решение о невыплате вознаграждения членам Совета директоров и членам Ревизионной комиссии либо о внесении изменений в настоящее Положение.</w:t>
      </w:r>
    </w:p>
    <w:p w:rsidR="00951518" w:rsidRDefault="00951518" w:rsidP="00951518">
      <w:pPr>
        <w:numPr>
          <w:ilvl w:val="0"/>
          <w:numId w:val="5"/>
        </w:numPr>
        <w:shd w:val="clear" w:color="auto" w:fill="FFFFFF"/>
        <w:tabs>
          <w:tab w:val="left" w:pos="1387"/>
        </w:tabs>
        <w:spacing w:line="322" w:lineRule="exact"/>
        <w:ind w:left="250" w:firstLine="720"/>
        <w:jc w:val="both"/>
        <w:rPr>
          <w:color w:val="000000"/>
          <w:sz w:val="28"/>
          <w:szCs w:val="28"/>
        </w:rPr>
      </w:pPr>
      <w:r w:rsidRPr="005D27BC">
        <w:rPr>
          <w:color w:val="000000"/>
          <w:sz w:val="28"/>
          <w:szCs w:val="28"/>
        </w:rPr>
        <w:t xml:space="preserve">Суммы вознаграждений, рассчитанные в соответствии с настоящим Положением, являются прогнозными, окончательное решение о размерах вознаграждений принимается на Общем собрании акционеров. </w:t>
      </w:r>
    </w:p>
    <w:p w:rsidR="005D27BC" w:rsidRPr="005D27BC" w:rsidRDefault="005D27BC" w:rsidP="005D27BC">
      <w:pPr>
        <w:numPr>
          <w:ilvl w:val="0"/>
          <w:numId w:val="5"/>
        </w:numPr>
        <w:shd w:val="clear" w:color="auto" w:fill="FFFFFF"/>
        <w:tabs>
          <w:tab w:val="left" w:pos="1387"/>
        </w:tabs>
        <w:spacing w:line="322" w:lineRule="exact"/>
        <w:ind w:left="250" w:firstLine="720"/>
        <w:jc w:val="both"/>
        <w:rPr>
          <w:sz w:val="28"/>
          <w:szCs w:val="28"/>
        </w:rPr>
      </w:pPr>
      <w:r w:rsidRPr="005D27BC">
        <w:rPr>
          <w:color w:val="000000"/>
          <w:sz w:val="28"/>
          <w:szCs w:val="28"/>
        </w:rPr>
        <w:t xml:space="preserve">Размер базового вознаграждения рассчитывается в соответствии с   настоящим Положением и может быть изменен на Общем собрании акционеров путем внесения изменений в настоящее Положение. </w:t>
      </w:r>
    </w:p>
    <w:p w:rsidR="00334703" w:rsidRPr="005D27BC" w:rsidRDefault="00536A2A" w:rsidP="00742987">
      <w:pPr>
        <w:numPr>
          <w:ilvl w:val="0"/>
          <w:numId w:val="5"/>
        </w:numPr>
        <w:shd w:val="clear" w:color="auto" w:fill="FFFFFF"/>
        <w:tabs>
          <w:tab w:val="left" w:pos="1387"/>
        </w:tabs>
        <w:spacing w:line="322" w:lineRule="exact"/>
        <w:ind w:left="250" w:firstLine="720"/>
        <w:jc w:val="both"/>
        <w:rPr>
          <w:color w:val="000000"/>
          <w:sz w:val="28"/>
          <w:szCs w:val="28"/>
        </w:rPr>
      </w:pPr>
      <w:r w:rsidRPr="005D27BC">
        <w:rPr>
          <w:sz w:val="28"/>
          <w:szCs w:val="28"/>
        </w:rPr>
        <w:t>Базовая часть</w:t>
      </w:r>
      <w:r w:rsidR="00334703" w:rsidRPr="005D27BC">
        <w:rPr>
          <w:sz w:val="28"/>
          <w:szCs w:val="28"/>
        </w:rPr>
        <w:t xml:space="preserve"> вознаграждения </w:t>
      </w:r>
      <w:r w:rsidRPr="005D27BC">
        <w:rPr>
          <w:sz w:val="28"/>
          <w:szCs w:val="28"/>
        </w:rPr>
        <w:t>рассчитывается ежеквартально в течение корпоративного</w:t>
      </w:r>
      <w:r w:rsidR="00A32391" w:rsidRPr="005D27BC">
        <w:rPr>
          <w:sz w:val="28"/>
          <w:szCs w:val="28"/>
        </w:rPr>
        <w:t xml:space="preserve"> </w:t>
      </w:r>
      <w:r w:rsidR="00334703" w:rsidRPr="005D27BC">
        <w:rPr>
          <w:sz w:val="28"/>
          <w:szCs w:val="28"/>
        </w:rPr>
        <w:t>год</w:t>
      </w:r>
      <w:r w:rsidRPr="005D27BC">
        <w:rPr>
          <w:sz w:val="28"/>
          <w:szCs w:val="28"/>
        </w:rPr>
        <w:t>а</w:t>
      </w:r>
      <w:r w:rsidR="00742987" w:rsidRPr="005D27BC">
        <w:rPr>
          <w:sz w:val="28"/>
          <w:szCs w:val="28"/>
        </w:rPr>
        <w:t xml:space="preserve">. При досрочном прекращении полномочий члена Совета директоров, базовая часть </w:t>
      </w:r>
      <w:r w:rsidR="00A21BCE" w:rsidRPr="005D27BC">
        <w:rPr>
          <w:sz w:val="28"/>
          <w:szCs w:val="28"/>
        </w:rPr>
        <w:t>вознаграждения</w:t>
      </w:r>
      <w:r w:rsidR="00742987" w:rsidRPr="005D27BC">
        <w:rPr>
          <w:sz w:val="28"/>
          <w:szCs w:val="28"/>
        </w:rPr>
        <w:t xml:space="preserve"> выплачивается за фактическое участие в заседаниях Совета директоров.</w:t>
      </w:r>
    </w:p>
    <w:p w:rsidR="00112A1B" w:rsidRPr="005D27BC" w:rsidRDefault="000445AA" w:rsidP="00A21BCE">
      <w:pPr>
        <w:numPr>
          <w:ilvl w:val="0"/>
          <w:numId w:val="5"/>
        </w:numPr>
        <w:shd w:val="clear" w:color="auto" w:fill="FFFFFF"/>
        <w:tabs>
          <w:tab w:val="left" w:pos="1387"/>
        </w:tabs>
        <w:spacing w:line="322" w:lineRule="exact"/>
        <w:ind w:left="250" w:firstLine="720"/>
        <w:jc w:val="both"/>
        <w:rPr>
          <w:sz w:val="28"/>
          <w:szCs w:val="28"/>
        </w:rPr>
      </w:pPr>
      <w:r w:rsidRPr="005D27BC">
        <w:rPr>
          <w:sz w:val="28"/>
          <w:szCs w:val="28"/>
        </w:rPr>
        <w:t xml:space="preserve"> </w:t>
      </w:r>
      <w:r w:rsidR="008B04D1" w:rsidRPr="005D27BC">
        <w:rPr>
          <w:sz w:val="28"/>
          <w:szCs w:val="28"/>
        </w:rPr>
        <w:t>Премиальная часть</w:t>
      </w:r>
      <w:r w:rsidR="00334703" w:rsidRPr="005D27BC">
        <w:rPr>
          <w:sz w:val="28"/>
          <w:szCs w:val="28"/>
        </w:rPr>
        <w:t xml:space="preserve"> вознаграждения </w:t>
      </w:r>
      <w:r w:rsidR="008B04D1" w:rsidRPr="005D27BC">
        <w:rPr>
          <w:sz w:val="28"/>
          <w:szCs w:val="28"/>
        </w:rPr>
        <w:t>рассчитывается по результатам финансового</w:t>
      </w:r>
      <w:r w:rsidR="00334703" w:rsidRPr="005D27BC">
        <w:rPr>
          <w:sz w:val="28"/>
          <w:szCs w:val="28"/>
        </w:rPr>
        <w:t xml:space="preserve"> </w:t>
      </w:r>
      <w:r w:rsidR="001405A3" w:rsidRPr="005D27BC">
        <w:rPr>
          <w:sz w:val="28"/>
          <w:szCs w:val="28"/>
        </w:rPr>
        <w:t>год</w:t>
      </w:r>
      <w:r w:rsidR="008B04D1" w:rsidRPr="005D27BC">
        <w:rPr>
          <w:sz w:val="28"/>
          <w:szCs w:val="28"/>
        </w:rPr>
        <w:t>а</w:t>
      </w:r>
      <w:r w:rsidR="00334703" w:rsidRPr="005D27BC">
        <w:rPr>
          <w:sz w:val="28"/>
          <w:szCs w:val="28"/>
        </w:rPr>
        <w:t xml:space="preserve"> </w:t>
      </w:r>
      <w:r w:rsidR="0025242D" w:rsidRPr="00177876">
        <w:rPr>
          <w:sz w:val="28"/>
          <w:szCs w:val="28"/>
        </w:rPr>
        <w:t xml:space="preserve">и выносится </w:t>
      </w:r>
      <w:r w:rsidR="00334703" w:rsidRPr="00177876">
        <w:rPr>
          <w:sz w:val="28"/>
          <w:szCs w:val="28"/>
        </w:rPr>
        <w:t>Совет</w:t>
      </w:r>
      <w:r w:rsidR="0025242D" w:rsidRPr="00177876">
        <w:rPr>
          <w:sz w:val="28"/>
          <w:szCs w:val="28"/>
        </w:rPr>
        <w:t>ом</w:t>
      </w:r>
      <w:r w:rsidR="00334703" w:rsidRPr="005D27BC">
        <w:rPr>
          <w:sz w:val="28"/>
          <w:szCs w:val="28"/>
        </w:rPr>
        <w:t xml:space="preserve"> директоров Общества </w:t>
      </w:r>
      <w:r w:rsidR="008B04D1" w:rsidRPr="005D27BC">
        <w:rPr>
          <w:sz w:val="28"/>
          <w:szCs w:val="28"/>
        </w:rPr>
        <w:t>на утверждение годового О</w:t>
      </w:r>
      <w:r w:rsidR="00334703" w:rsidRPr="005D27BC">
        <w:rPr>
          <w:sz w:val="28"/>
          <w:szCs w:val="28"/>
        </w:rPr>
        <w:t>бщего собрания акционеров.</w:t>
      </w:r>
      <w:r w:rsidR="00A21BCE" w:rsidRPr="005D27BC">
        <w:rPr>
          <w:sz w:val="28"/>
          <w:szCs w:val="28"/>
        </w:rPr>
        <w:t xml:space="preserve"> </w:t>
      </w:r>
      <w:r w:rsidR="008B04D1" w:rsidRPr="005D27BC">
        <w:rPr>
          <w:sz w:val="28"/>
          <w:szCs w:val="28"/>
        </w:rPr>
        <w:t xml:space="preserve">Премиальная часть вознаграждения для </w:t>
      </w:r>
      <w:r w:rsidR="008B04D1" w:rsidRPr="005D27BC">
        <w:rPr>
          <w:color w:val="000000"/>
          <w:sz w:val="28"/>
          <w:szCs w:val="28"/>
        </w:rPr>
        <w:t>членов</w:t>
      </w:r>
      <w:r w:rsidR="00536A2A" w:rsidRPr="005D27BC">
        <w:rPr>
          <w:color w:val="000000"/>
          <w:sz w:val="28"/>
          <w:szCs w:val="28"/>
        </w:rPr>
        <w:t xml:space="preserve"> Совета директоров, полномочия которых прекращены </w:t>
      </w:r>
      <w:r w:rsidR="00BF298B" w:rsidRPr="005D27BC">
        <w:rPr>
          <w:color w:val="000000"/>
          <w:sz w:val="28"/>
          <w:szCs w:val="28"/>
        </w:rPr>
        <w:t xml:space="preserve">досрочно </w:t>
      </w:r>
      <w:r w:rsidR="00536A2A" w:rsidRPr="005D27BC">
        <w:rPr>
          <w:color w:val="000000"/>
          <w:sz w:val="28"/>
          <w:szCs w:val="28"/>
        </w:rPr>
        <w:t>и</w:t>
      </w:r>
      <w:r w:rsidR="00E71AF2" w:rsidRPr="005D27BC">
        <w:rPr>
          <w:color w:val="000000"/>
          <w:sz w:val="28"/>
          <w:szCs w:val="28"/>
        </w:rPr>
        <w:t>ли</w:t>
      </w:r>
      <w:r w:rsidR="00536A2A" w:rsidRPr="005D27BC">
        <w:rPr>
          <w:color w:val="000000"/>
          <w:sz w:val="28"/>
          <w:szCs w:val="28"/>
        </w:rPr>
        <w:t xml:space="preserve"> ко</w:t>
      </w:r>
      <w:r w:rsidR="00BF298B" w:rsidRPr="005D27BC">
        <w:rPr>
          <w:color w:val="000000"/>
          <w:sz w:val="28"/>
          <w:szCs w:val="28"/>
        </w:rPr>
        <w:t>торые избраны на внеочередном О</w:t>
      </w:r>
      <w:r w:rsidR="00536A2A" w:rsidRPr="005D27BC">
        <w:rPr>
          <w:color w:val="000000"/>
          <w:sz w:val="28"/>
          <w:szCs w:val="28"/>
        </w:rPr>
        <w:t xml:space="preserve">бщем собрании акционеров, </w:t>
      </w:r>
      <w:r w:rsidR="008B04D1" w:rsidRPr="005D27BC">
        <w:rPr>
          <w:color w:val="000000"/>
          <w:sz w:val="28"/>
          <w:szCs w:val="28"/>
        </w:rPr>
        <w:t xml:space="preserve">рассчитывается исходя из фактического пребывания </w:t>
      </w:r>
      <w:r w:rsidR="00A21BCE" w:rsidRPr="005D27BC">
        <w:rPr>
          <w:color w:val="000000"/>
          <w:sz w:val="28"/>
          <w:szCs w:val="28"/>
        </w:rPr>
        <w:t xml:space="preserve">их </w:t>
      </w:r>
      <w:r w:rsidR="008B04D1" w:rsidRPr="005D27BC">
        <w:rPr>
          <w:color w:val="000000"/>
          <w:sz w:val="28"/>
          <w:szCs w:val="28"/>
        </w:rPr>
        <w:t>в составе Совета директоров Общества.</w:t>
      </w:r>
    </w:p>
    <w:p w:rsidR="001405A3" w:rsidRPr="005D27BC" w:rsidRDefault="00CA6D08" w:rsidP="003D5E8E">
      <w:pPr>
        <w:numPr>
          <w:ilvl w:val="0"/>
          <w:numId w:val="5"/>
        </w:numPr>
        <w:shd w:val="clear" w:color="auto" w:fill="FFFFFF"/>
        <w:tabs>
          <w:tab w:val="left" w:pos="1387"/>
        </w:tabs>
        <w:spacing w:line="322" w:lineRule="exact"/>
        <w:ind w:left="250" w:firstLine="720"/>
        <w:jc w:val="both"/>
        <w:rPr>
          <w:color w:val="000000"/>
          <w:sz w:val="28"/>
          <w:szCs w:val="28"/>
        </w:rPr>
      </w:pPr>
      <w:r w:rsidRPr="005D27BC">
        <w:rPr>
          <w:sz w:val="28"/>
          <w:szCs w:val="28"/>
        </w:rPr>
        <w:t xml:space="preserve"> </w:t>
      </w:r>
      <w:r w:rsidR="00334703" w:rsidRPr="005D27BC">
        <w:rPr>
          <w:sz w:val="28"/>
          <w:szCs w:val="28"/>
        </w:rPr>
        <w:t xml:space="preserve">Периодом расчета выплаты вознаграждения членам Ревизионной </w:t>
      </w:r>
      <w:r w:rsidR="00334703" w:rsidRPr="005D27BC">
        <w:rPr>
          <w:sz w:val="28"/>
          <w:szCs w:val="28"/>
        </w:rPr>
        <w:lastRenderedPageBreak/>
        <w:t xml:space="preserve">комиссии является финансовый год, </w:t>
      </w:r>
      <w:r w:rsidR="001405A3" w:rsidRPr="005D27BC">
        <w:rPr>
          <w:sz w:val="28"/>
          <w:szCs w:val="28"/>
        </w:rPr>
        <w:t>достоверность результатов которого подтверждает Ревизионная комиссия.</w:t>
      </w:r>
    </w:p>
    <w:p w:rsidR="00AA41B4" w:rsidRPr="005D27BC" w:rsidRDefault="00AA41B4" w:rsidP="00227565">
      <w:pPr>
        <w:numPr>
          <w:ilvl w:val="0"/>
          <w:numId w:val="5"/>
        </w:numPr>
        <w:shd w:val="clear" w:color="auto" w:fill="FFFFFF"/>
        <w:tabs>
          <w:tab w:val="left" w:pos="1387"/>
        </w:tabs>
        <w:spacing w:line="322" w:lineRule="exact"/>
        <w:ind w:left="250" w:firstLine="720"/>
        <w:jc w:val="both"/>
        <w:rPr>
          <w:sz w:val="28"/>
          <w:szCs w:val="28"/>
        </w:rPr>
      </w:pPr>
      <w:r w:rsidRPr="005D27BC">
        <w:rPr>
          <w:sz w:val="28"/>
          <w:szCs w:val="28"/>
        </w:rPr>
        <w:t xml:space="preserve"> </w:t>
      </w:r>
      <w:r w:rsidR="00742987" w:rsidRPr="005D27BC">
        <w:rPr>
          <w:sz w:val="28"/>
          <w:szCs w:val="28"/>
        </w:rPr>
        <w:t xml:space="preserve">Контроль за </w:t>
      </w:r>
      <w:r w:rsidR="009E0E48" w:rsidRPr="005D27BC">
        <w:rPr>
          <w:sz w:val="28"/>
          <w:szCs w:val="28"/>
        </w:rPr>
        <w:t>расчетом</w:t>
      </w:r>
      <w:r w:rsidR="00742987" w:rsidRPr="005D27BC">
        <w:rPr>
          <w:sz w:val="28"/>
          <w:szCs w:val="28"/>
        </w:rPr>
        <w:t xml:space="preserve"> вознаграждений членам Совета директоров</w:t>
      </w:r>
      <w:r w:rsidR="00BF298B" w:rsidRPr="005D27BC">
        <w:rPr>
          <w:sz w:val="28"/>
          <w:szCs w:val="28"/>
        </w:rPr>
        <w:t xml:space="preserve"> и Ревизионной комиссии</w:t>
      </w:r>
      <w:r w:rsidR="00742987" w:rsidRPr="005D27BC">
        <w:rPr>
          <w:sz w:val="28"/>
          <w:szCs w:val="28"/>
        </w:rPr>
        <w:t xml:space="preserve"> Общества возлагается на Председателя Совета директоров Общества, а контроль за их выплатой на Генерального директора Общества.</w:t>
      </w:r>
      <w:r w:rsidR="00227565" w:rsidRPr="005D27BC">
        <w:rPr>
          <w:sz w:val="28"/>
          <w:szCs w:val="28"/>
        </w:rPr>
        <w:t xml:space="preserve"> </w:t>
      </w:r>
      <w:r w:rsidRPr="005D27BC">
        <w:rPr>
          <w:sz w:val="28"/>
          <w:szCs w:val="28"/>
        </w:rPr>
        <w:t>Размер вознаграждения Членам Ревизионной комиссии предлагает Пре</w:t>
      </w:r>
      <w:r w:rsidR="00227565" w:rsidRPr="005D27BC">
        <w:rPr>
          <w:sz w:val="28"/>
          <w:szCs w:val="28"/>
        </w:rPr>
        <w:t>дседатель Ревизионной комиссии.</w:t>
      </w:r>
    </w:p>
    <w:p w:rsidR="00A21BCE" w:rsidRPr="005D27BC" w:rsidRDefault="00A21BCE" w:rsidP="00A21BCE">
      <w:pPr>
        <w:numPr>
          <w:ilvl w:val="0"/>
          <w:numId w:val="5"/>
        </w:numPr>
        <w:shd w:val="clear" w:color="auto" w:fill="FFFFFF"/>
        <w:tabs>
          <w:tab w:val="left" w:pos="1411"/>
        </w:tabs>
        <w:spacing w:line="322" w:lineRule="exact"/>
        <w:ind w:left="250" w:firstLine="720"/>
        <w:jc w:val="both"/>
        <w:rPr>
          <w:sz w:val="28"/>
          <w:szCs w:val="28"/>
        </w:rPr>
      </w:pPr>
      <w:r w:rsidRPr="005D27BC">
        <w:rPr>
          <w:color w:val="000000"/>
          <w:sz w:val="28"/>
          <w:szCs w:val="28"/>
        </w:rPr>
        <w:t xml:space="preserve"> </w:t>
      </w:r>
      <w:r w:rsidR="00B93885" w:rsidRPr="005D27BC">
        <w:rPr>
          <w:color w:val="000000"/>
          <w:sz w:val="28"/>
          <w:szCs w:val="28"/>
        </w:rPr>
        <w:t>Вознаграждения членам Совета директоров,</w:t>
      </w:r>
      <w:r w:rsidRPr="005D27BC">
        <w:rPr>
          <w:sz w:val="28"/>
          <w:szCs w:val="28"/>
        </w:rPr>
        <w:t xml:space="preserve"> </w:t>
      </w:r>
      <w:r w:rsidR="00CA6D08" w:rsidRPr="005D27BC">
        <w:rPr>
          <w:sz w:val="28"/>
          <w:szCs w:val="28"/>
        </w:rPr>
        <w:t>членов</w:t>
      </w:r>
      <w:r w:rsidRPr="005D27BC">
        <w:rPr>
          <w:sz w:val="28"/>
          <w:szCs w:val="28"/>
        </w:rPr>
        <w:t xml:space="preserve"> Ревизионной комиссии</w:t>
      </w:r>
      <w:r w:rsidR="003A42E8" w:rsidRPr="005D27BC">
        <w:rPr>
          <w:color w:val="000000"/>
          <w:sz w:val="28"/>
          <w:szCs w:val="28"/>
        </w:rPr>
        <w:t xml:space="preserve"> являющих</w:t>
      </w:r>
      <w:r w:rsidR="00B93885" w:rsidRPr="005D27BC">
        <w:rPr>
          <w:color w:val="000000"/>
          <w:sz w:val="28"/>
          <w:szCs w:val="28"/>
        </w:rPr>
        <w:t>ся лицами, в отношении которых федеральным</w:t>
      </w:r>
      <w:r w:rsidR="003A42E8" w:rsidRPr="005D27BC">
        <w:rPr>
          <w:color w:val="000000"/>
          <w:sz w:val="28"/>
          <w:szCs w:val="28"/>
        </w:rPr>
        <w:t>и закона</w:t>
      </w:r>
      <w:r w:rsidR="00B93885" w:rsidRPr="005D27BC">
        <w:rPr>
          <w:color w:val="000000"/>
          <w:sz w:val="28"/>
          <w:szCs w:val="28"/>
        </w:rPr>
        <w:t>м</w:t>
      </w:r>
      <w:r w:rsidR="003A42E8" w:rsidRPr="005D27BC">
        <w:rPr>
          <w:color w:val="000000"/>
          <w:sz w:val="28"/>
          <w:szCs w:val="28"/>
        </w:rPr>
        <w:t>и</w:t>
      </w:r>
      <w:r w:rsidR="003D5E8E" w:rsidRPr="005D27BC">
        <w:rPr>
          <w:color w:val="000000"/>
          <w:sz w:val="28"/>
          <w:szCs w:val="28"/>
        </w:rPr>
        <w:t xml:space="preserve"> </w:t>
      </w:r>
      <w:r w:rsidR="00B93885" w:rsidRPr="005D27BC">
        <w:rPr>
          <w:color w:val="000000"/>
          <w:sz w:val="28"/>
          <w:szCs w:val="28"/>
        </w:rPr>
        <w:t>предусмотрено ограничение или запрет на получение каких-либо выплат от</w:t>
      </w:r>
      <w:r w:rsidR="003D5E8E" w:rsidRPr="005D27BC">
        <w:rPr>
          <w:color w:val="000000"/>
          <w:sz w:val="28"/>
          <w:szCs w:val="28"/>
        </w:rPr>
        <w:t xml:space="preserve"> </w:t>
      </w:r>
      <w:r w:rsidR="00B93885" w:rsidRPr="005D27BC">
        <w:rPr>
          <w:color w:val="000000"/>
          <w:sz w:val="28"/>
          <w:szCs w:val="28"/>
        </w:rPr>
        <w:t>коммерческих организаций, не начисляются и не выплачиваются.</w:t>
      </w:r>
      <w:r w:rsidRPr="005D27BC">
        <w:rPr>
          <w:sz w:val="28"/>
          <w:szCs w:val="28"/>
        </w:rPr>
        <w:t xml:space="preserve"> </w:t>
      </w:r>
    </w:p>
    <w:p w:rsidR="00A21BCE" w:rsidRDefault="00A70088" w:rsidP="00053ED3">
      <w:pPr>
        <w:numPr>
          <w:ilvl w:val="0"/>
          <w:numId w:val="5"/>
        </w:numPr>
        <w:shd w:val="clear" w:color="auto" w:fill="FFFFFF"/>
        <w:tabs>
          <w:tab w:val="left" w:pos="1411"/>
        </w:tabs>
        <w:ind w:left="250" w:firstLine="720"/>
        <w:jc w:val="both"/>
        <w:rPr>
          <w:sz w:val="28"/>
          <w:szCs w:val="28"/>
        </w:rPr>
      </w:pPr>
      <w:r w:rsidRPr="005D27BC">
        <w:rPr>
          <w:sz w:val="28"/>
          <w:szCs w:val="28"/>
        </w:rPr>
        <w:t xml:space="preserve"> </w:t>
      </w:r>
      <w:r w:rsidR="00742987" w:rsidRPr="005D27BC">
        <w:rPr>
          <w:sz w:val="28"/>
          <w:szCs w:val="28"/>
        </w:rPr>
        <w:t>Выплата вознаграждений производится Обществом путем перечисления денежных средств на банковский счет, указанный членом Совета директоров</w:t>
      </w:r>
      <w:r w:rsidR="00A21BCE" w:rsidRPr="005D27BC">
        <w:rPr>
          <w:sz w:val="28"/>
          <w:szCs w:val="28"/>
        </w:rPr>
        <w:t xml:space="preserve">, членом Ревизионной комиссии </w:t>
      </w:r>
      <w:r w:rsidR="00742987" w:rsidRPr="005D27BC">
        <w:rPr>
          <w:sz w:val="28"/>
          <w:szCs w:val="28"/>
        </w:rPr>
        <w:t>в заявлении в главную бухгалтерию Общества с указанием реквизитов банка или путем выплаты в наличной форме через кассу Общества.</w:t>
      </w:r>
      <w:r w:rsidR="00A21BCE" w:rsidRPr="005D27BC">
        <w:rPr>
          <w:sz w:val="28"/>
          <w:szCs w:val="28"/>
        </w:rPr>
        <w:t xml:space="preserve"> </w:t>
      </w:r>
    </w:p>
    <w:p w:rsidR="00053ED3" w:rsidRPr="00053ED3" w:rsidRDefault="00053ED3" w:rsidP="00053ED3">
      <w:pPr>
        <w:shd w:val="clear" w:color="auto" w:fill="FFFFFF"/>
        <w:tabs>
          <w:tab w:val="left" w:pos="1411"/>
        </w:tabs>
        <w:ind w:left="250"/>
        <w:jc w:val="both"/>
        <w:rPr>
          <w:sz w:val="24"/>
          <w:szCs w:val="24"/>
        </w:rPr>
      </w:pPr>
    </w:p>
    <w:p w:rsidR="00B93885" w:rsidRPr="005D27BC" w:rsidRDefault="00B93885" w:rsidP="00053ED3">
      <w:pPr>
        <w:shd w:val="clear" w:color="auto" w:fill="FFFFFF"/>
        <w:tabs>
          <w:tab w:val="left" w:pos="1262"/>
        </w:tabs>
        <w:ind w:firstLine="993"/>
      </w:pPr>
      <w:r w:rsidRPr="005D27BC">
        <w:rPr>
          <w:b/>
          <w:bCs/>
          <w:color w:val="000000"/>
          <w:sz w:val="28"/>
          <w:szCs w:val="28"/>
        </w:rPr>
        <w:t>6</w:t>
      </w:r>
      <w:r w:rsidR="00CA6D08" w:rsidRPr="005D27BC">
        <w:rPr>
          <w:b/>
          <w:bCs/>
          <w:color w:val="000000"/>
          <w:sz w:val="28"/>
          <w:szCs w:val="28"/>
        </w:rPr>
        <w:t>.</w:t>
      </w:r>
      <w:r w:rsidRPr="005D27BC">
        <w:rPr>
          <w:b/>
          <w:bCs/>
          <w:color w:val="000000"/>
          <w:sz w:val="28"/>
          <w:szCs w:val="28"/>
        </w:rPr>
        <w:tab/>
        <w:t>Формы вознаграждения</w:t>
      </w:r>
      <w:r w:rsidR="008A17DC" w:rsidRPr="005D27BC">
        <w:rPr>
          <w:b/>
          <w:bCs/>
          <w:color w:val="000000"/>
          <w:sz w:val="28"/>
          <w:szCs w:val="28"/>
        </w:rPr>
        <w:t>.</w:t>
      </w:r>
    </w:p>
    <w:p w:rsidR="00B93885" w:rsidRPr="005D27BC" w:rsidRDefault="00B93885" w:rsidP="00053ED3">
      <w:pPr>
        <w:shd w:val="clear" w:color="auto" w:fill="FFFFFF"/>
        <w:tabs>
          <w:tab w:val="left" w:pos="1387"/>
        </w:tabs>
        <w:spacing w:before="269"/>
        <w:ind w:left="979"/>
      </w:pPr>
      <w:r w:rsidRPr="005D27BC">
        <w:rPr>
          <w:color w:val="000000"/>
          <w:sz w:val="28"/>
          <w:szCs w:val="28"/>
        </w:rPr>
        <w:t>6.1</w:t>
      </w:r>
      <w:r w:rsidRPr="005D27BC">
        <w:rPr>
          <w:color w:val="000000"/>
          <w:sz w:val="28"/>
          <w:szCs w:val="28"/>
        </w:rPr>
        <w:tab/>
        <w:t>Выплата вознаграждения осуществляется в следующих формах:</w:t>
      </w:r>
    </w:p>
    <w:p w:rsidR="00B93885" w:rsidRPr="005D27BC" w:rsidRDefault="003A42E8" w:rsidP="00053ED3">
      <w:pPr>
        <w:numPr>
          <w:ilvl w:val="0"/>
          <w:numId w:val="7"/>
        </w:numPr>
        <w:shd w:val="clear" w:color="auto" w:fill="FFFFFF"/>
        <w:tabs>
          <w:tab w:val="left" w:pos="1142"/>
        </w:tabs>
        <w:spacing w:before="5"/>
        <w:ind w:left="984"/>
        <w:rPr>
          <w:color w:val="000000"/>
          <w:sz w:val="28"/>
          <w:szCs w:val="28"/>
        </w:rPr>
      </w:pPr>
      <w:r w:rsidRPr="005D27BC">
        <w:rPr>
          <w:color w:val="000000"/>
          <w:sz w:val="28"/>
          <w:szCs w:val="28"/>
        </w:rPr>
        <w:t>базовая часть</w:t>
      </w:r>
      <w:r w:rsidR="00B93885" w:rsidRPr="005D27BC">
        <w:rPr>
          <w:color w:val="000000"/>
          <w:sz w:val="28"/>
          <w:szCs w:val="28"/>
        </w:rPr>
        <w:t xml:space="preserve"> </w:t>
      </w:r>
      <w:r w:rsidR="00BF298B" w:rsidRPr="005D27BC">
        <w:rPr>
          <w:color w:val="000000"/>
          <w:sz w:val="28"/>
          <w:szCs w:val="28"/>
        </w:rPr>
        <w:t>вознаграждения членов Совета директоров</w:t>
      </w:r>
      <w:r w:rsidR="00B93885" w:rsidRPr="005D27BC">
        <w:rPr>
          <w:color w:val="000000"/>
          <w:sz w:val="28"/>
          <w:szCs w:val="28"/>
        </w:rPr>
        <w:t>;</w:t>
      </w:r>
    </w:p>
    <w:p w:rsidR="00B93885" w:rsidRPr="005D27BC" w:rsidRDefault="003A42E8" w:rsidP="00053ED3">
      <w:pPr>
        <w:numPr>
          <w:ilvl w:val="0"/>
          <w:numId w:val="7"/>
        </w:numPr>
        <w:shd w:val="clear" w:color="auto" w:fill="FFFFFF"/>
        <w:tabs>
          <w:tab w:val="left" w:pos="1142"/>
        </w:tabs>
        <w:ind w:left="984"/>
        <w:rPr>
          <w:color w:val="000000"/>
          <w:sz w:val="28"/>
          <w:szCs w:val="28"/>
        </w:rPr>
      </w:pPr>
      <w:r w:rsidRPr="005D27BC">
        <w:rPr>
          <w:color w:val="000000"/>
          <w:sz w:val="28"/>
          <w:szCs w:val="28"/>
        </w:rPr>
        <w:t>премиальная часть вознаграждения</w:t>
      </w:r>
      <w:r w:rsidR="00BF298B" w:rsidRPr="005D27BC">
        <w:rPr>
          <w:color w:val="000000"/>
          <w:sz w:val="28"/>
          <w:szCs w:val="28"/>
        </w:rPr>
        <w:t xml:space="preserve"> членов Совета директоров</w:t>
      </w:r>
      <w:r w:rsidR="00B93885" w:rsidRPr="005D27BC">
        <w:rPr>
          <w:color w:val="000000"/>
          <w:sz w:val="28"/>
          <w:szCs w:val="28"/>
        </w:rPr>
        <w:t>;</w:t>
      </w:r>
    </w:p>
    <w:p w:rsidR="00B93885" w:rsidRDefault="003A42E8" w:rsidP="00053ED3">
      <w:pPr>
        <w:numPr>
          <w:ilvl w:val="0"/>
          <w:numId w:val="7"/>
        </w:numPr>
        <w:shd w:val="clear" w:color="auto" w:fill="FFFFFF"/>
        <w:tabs>
          <w:tab w:val="left" w:pos="1142"/>
        </w:tabs>
        <w:ind w:left="984"/>
        <w:rPr>
          <w:color w:val="000000"/>
          <w:sz w:val="28"/>
          <w:szCs w:val="28"/>
        </w:rPr>
      </w:pPr>
      <w:r w:rsidRPr="005D27BC">
        <w:rPr>
          <w:sz w:val="28"/>
          <w:szCs w:val="28"/>
        </w:rPr>
        <w:t>вознаграждение членов Ревизионной комиссии</w:t>
      </w:r>
      <w:r w:rsidR="00B93885" w:rsidRPr="005D27BC">
        <w:rPr>
          <w:color w:val="000000"/>
          <w:sz w:val="28"/>
          <w:szCs w:val="28"/>
        </w:rPr>
        <w:t>.</w:t>
      </w:r>
    </w:p>
    <w:p w:rsidR="00053ED3" w:rsidRPr="005D27BC" w:rsidRDefault="00053ED3" w:rsidP="00053ED3">
      <w:pPr>
        <w:shd w:val="clear" w:color="auto" w:fill="FFFFFF"/>
        <w:tabs>
          <w:tab w:val="left" w:pos="1142"/>
        </w:tabs>
        <w:ind w:left="984"/>
        <w:rPr>
          <w:color w:val="000000"/>
          <w:sz w:val="28"/>
          <w:szCs w:val="28"/>
        </w:rPr>
      </w:pPr>
    </w:p>
    <w:p w:rsidR="00B93885" w:rsidRPr="005D27BC" w:rsidRDefault="00B93885" w:rsidP="00053ED3">
      <w:pPr>
        <w:shd w:val="clear" w:color="auto" w:fill="FFFFFF"/>
        <w:tabs>
          <w:tab w:val="left" w:pos="1262"/>
        </w:tabs>
        <w:ind w:firstLine="993"/>
      </w:pPr>
      <w:r w:rsidRPr="005D27BC">
        <w:rPr>
          <w:b/>
          <w:bCs/>
          <w:color w:val="000000"/>
          <w:sz w:val="28"/>
          <w:szCs w:val="28"/>
        </w:rPr>
        <w:t>7</w:t>
      </w:r>
      <w:r w:rsidR="00CA6D08" w:rsidRPr="005D27BC">
        <w:rPr>
          <w:b/>
          <w:bCs/>
          <w:color w:val="000000"/>
          <w:sz w:val="28"/>
          <w:szCs w:val="28"/>
        </w:rPr>
        <w:t>.</w:t>
      </w:r>
      <w:r w:rsidRPr="005D27BC">
        <w:rPr>
          <w:b/>
          <w:bCs/>
          <w:color w:val="000000"/>
          <w:sz w:val="28"/>
          <w:szCs w:val="28"/>
        </w:rPr>
        <w:tab/>
      </w:r>
      <w:r w:rsidR="000D3795" w:rsidRPr="005D27BC">
        <w:rPr>
          <w:b/>
          <w:bCs/>
          <w:color w:val="000000"/>
          <w:sz w:val="28"/>
          <w:szCs w:val="28"/>
        </w:rPr>
        <w:t>Базовая часть</w:t>
      </w:r>
      <w:r w:rsidRPr="005D27BC">
        <w:rPr>
          <w:b/>
          <w:bCs/>
          <w:color w:val="000000"/>
          <w:sz w:val="28"/>
          <w:szCs w:val="28"/>
        </w:rPr>
        <w:t xml:space="preserve"> вознаграждени</w:t>
      </w:r>
      <w:r w:rsidR="000D3795" w:rsidRPr="005D27BC">
        <w:rPr>
          <w:b/>
          <w:bCs/>
          <w:color w:val="000000"/>
          <w:sz w:val="28"/>
          <w:szCs w:val="28"/>
        </w:rPr>
        <w:t>я</w:t>
      </w:r>
      <w:r w:rsidR="008A17DC" w:rsidRPr="005D27BC">
        <w:rPr>
          <w:b/>
          <w:bCs/>
          <w:color w:val="000000"/>
          <w:sz w:val="28"/>
          <w:szCs w:val="28"/>
        </w:rPr>
        <w:t>.</w:t>
      </w:r>
    </w:p>
    <w:p w:rsidR="000D3795" w:rsidRPr="005D27BC" w:rsidRDefault="000D3795" w:rsidP="00053ED3">
      <w:pPr>
        <w:ind w:firstLine="993"/>
        <w:jc w:val="both"/>
        <w:rPr>
          <w:sz w:val="16"/>
          <w:szCs w:val="16"/>
        </w:rPr>
      </w:pPr>
    </w:p>
    <w:p w:rsidR="000D3795" w:rsidRPr="005D27BC" w:rsidRDefault="00AB6968" w:rsidP="00053ED3">
      <w:pPr>
        <w:shd w:val="clear" w:color="auto" w:fill="FFFFFF"/>
        <w:tabs>
          <w:tab w:val="left" w:pos="284"/>
        </w:tabs>
        <w:ind w:left="284" w:right="5" w:firstLine="709"/>
        <w:jc w:val="both"/>
        <w:rPr>
          <w:sz w:val="28"/>
          <w:szCs w:val="28"/>
        </w:rPr>
      </w:pPr>
      <w:r w:rsidRPr="005D27BC">
        <w:rPr>
          <w:sz w:val="28"/>
          <w:szCs w:val="28"/>
        </w:rPr>
        <w:t>7</w:t>
      </w:r>
      <w:r w:rsidR="00A70088" w:rsidRPr="005D27BC">
        <w:rPr>
          <w:sz w:val="28"/>
          <w:szCs w:val="28"/>
        </w:rPr>
        <w:t xml:space="preserve">.1. </w:t>
      </w:r>
      <w:r w:rsidR="000D3795" w:rsidRPr="005D27BC">
        <w:rPr>
          <w:sz w:val="28"/>
          <w:szCs w:val="28"/>
        </w:rPr>
        <w:t xml:space="preserve">Базовая часть вознаграждения выплачивается членам Совета директоров ежеквартально в денежной форме за участие в работе Совета директоров и зависит от количества </w:t>
      </w:r>
      <w:r w:rsidR="00A96AA8" w:rsidRPr="005D27BC">
        <w:rPr>
          <w:sz w:val="28"/>
          <w:szCs w:val="28"/>
        </w:rPr>
        <w:t>заседаний,</w:t>
      </w:r>
      <w:r w:rsidR="000D3795" w:rsidRPr="005D27BC">
        <w:rPr>
          <w:sz w:val="28"/>
          <w:szCs w:val="28"/>
        </w:rPr>
        <w:t xml:space="preserve"> в которых он принял участие.</w:t>
      </w:r>
    </w:p>
    <w:p w:rsidR="000D3795" w:rsidRPr="005D27BC" w:rsidRDefault="00AB6968" w:rsidP="00053ED3">
      <w:pPr>
        <w:pStyle w:val="a5"/>
        <w:tabs>
          <w:tab w:val="left" w:pos="284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7BC">
        <w:rPr>
          <w:rFonts w:ascii="Times New Roman" w:hAnsi="Times New Roman" w:cs="Times New Roman"/>
          <w:sz w:val="28"/>
          <w:szCs w:val="28"/>
        </w:rPr>
        <w:t>7</w:t>
      </w:r>
      <w:r w:rsidR="00C36CBF" w:rsidRPr="005D27BC">
        <w:rPr>
          <w:rFonts w:ascii="Times New Roman" w:hAnsi="Times New Roman" w:cs="Times New Roman"/>
          <w:sz w:val="28"/>
          <w:szCs w:val="28"/>
        </w:rPr>
        <w:t>.2. Базовая часть вознаграждения</w:t>
      </w:r>
      <w:r w:rsidR="000D3795" w:rsidRPr="005D27BC">
        <w:rPr>
          <w:rFonts w:ascii="Times New Roman" w:hAnsi="Times New Roman" w:cs="Times New Roman"/>
          <w:sz w:val="28"/>
          <w:szCs w:val="28"/>
        </w:rPr>
        <w:t xml:space="preserve"> члена Совета директоров Общества определяется степенью его личного участия в текущей работе данного органа управления Общест</w:t>
      </w:r>
      <w:r w:rsidR="00BD3511" w:rsidRPr="005D27BC">
        <w:rPr>
          <w:rFonts w:ascii="Times New Roman" w:hAnsi="Times New Roman" w:cs="Times New Roman"/>
          <w:sz w:val="28"/>
          <w:szCs w:val="28"/>
        </w:rPr>
        <w:t xml:space="preserve">ва и устанавливается в </w:t>
      </w:r>
      <w:r w:rsidR="000D3795" w:rsidRPr="005D27BC">
        <w:rPr>
          <w:rFonts w:ascii="Times New Roman" w:hAnsi="Times New Roman" w:cs="Times New Roman"/>
          <w:sz w:val="28"/>
          <w:szCs w:val="28"/>
        </w:rPr>
        <w:t>размере</w:t>
      </w:r>
      <w:r w:rsidR="00A17721" w:rsidRPr="005D27BC">
        <w:rPr>
          <w:rFonts w:ascii="Times New Roman" w:hAnsi="Times New Roman" w:cs="Times New Roman"/>
          <w:sz w:val="28"/>
          <w:szCs w:val="28"/>
        </w:rPr>
        <w:t xml:space="preserve">, указанном ниже, </w:t>
      </w:r>
      <w:r w:rsidR="00BD3511" w:rsidRPr="005D27BC">
        <w:rPr>
          <w:rFonts w:ascii="Times New Roman" w:hAnsi="Times New Roman" w:cs="Times New Roman"/>
          <w:sz w:val="28"/>
          <w:szCs w:val="28"/>
        </w:rPr>
        <w:t>но не более</w:t>
      </w:r>
      <w:r w:rsidR="004E1EEA" w:rsidRPr="005D27BC">
        <w:rPr>
          <w:rFonts w:ascii="Times New Roman" w:hAnsi="Times New Roman" w:cs="Times New Roman"/>
          <w:sz w:val="28"/>
          <w:szCs w:val="28"/>
        </w:rPr>
        <w:t xml:space="preserve"> </w:t>
      </w:r>
      <w:r w:rsidR="00BD3511" w:rsidRPr="005D27BC">
        <w:rPr>
          <w:rFonts w:ascii="Times New Roman" w:hAnsi="Times New Roman" w:cs="Times New Roman"/>
          <w:sz w:val="28"/>
          <w:szCs w:val="28"/>
        </w:rPr>
        <w:t>установленного в п.7.3. настоящего Положения</w:t>
      </w:r>
      <w:r w:rsidR="000D3795" w:rsidRPr="005D27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3795" w:rsidRPr="005D27BC" w:rsidRDefault="000D3795" w:rsidP="00A70088">
      <w:pPr>
        <w:pStyle w:val="a5"/>
        <w:numPr>
          <w:ilvl w:val="0"/>
          <w:numId w:val="11"/>
        </w:numPr>
        <w:tabs>
          <w:tab w:val="clear" w:pos="1440"/>
          <w:tab w:val="left" w:pos="284"/>
          <w:tab w:val="num" w:pos="1080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7BC">
        <w:rPr>
          <w:rFonts w:ascii="Times New Roman" w:hAnsi="Times New Roman" w:cs="Times New Roman"/>
          <w:sz w:val="28"/>
          <w:szCs w:val="28"/>
        </w:rPr>
        <w:t xml:space="preserve">за участие в заседании Совета директоров проводимого в очной форме члену Совета директоров выплачивается вознаграждение в размере </w:t>
      </w:r>
      <w:r w:rsidR="00514610" w:rsidRPr="005D27BC">
        <w:rPr>
          <w:rFonts w:ascii="Times New Roman" w:hAnsi="Times New Roman" w:cs="Times New Roman"/>
          <w:sz w:val="28"/>
          <w:szCs w:val="28"/>
        </w:rPr>
        <w:t xml:space="preserve">      </w:t>
      </w:r>
      <w:r w:rsidRPr="005D27BC">
        <w:rPr>
          <w:rFonts w:ascii="Times New Roman" w:hAnsi="Times New Roman" w:cs="Times New Roman"/>
          <w:sz w:val="28"/>
          <w:szCs w:val="28"/>
        </w:rPr>
        <w:t xml:space="preserve">9 000 рублей; </w:t>
      </w:r>
    </w:p>
    <w:p w:rsidR="000D3795" w:rsidRPr="005D27BC" w:rsidRDefault="000D3795" w:rsidP="00A70088">
      <w:pPr>
        <w:pStyle w:val="a5"/>
        <w:numPr>
          <w:ilvl w:val="0"/>
          <w:numId w:val="11"/>
        </w:numPr>
        <w:tabs>
          <w:tab w:val="clear" w:pos="1440"/>
          <w:tab w:val="left" w:pos="284"/>
          <w:tab w:val="num" w:pos="1080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7BC">
        <w:rPr>
          <w:rFonts w:ascii="Times New Roman" w:hAnsi="Times New Roman" w:cs="Times New Roman"/>
          <w:sz w:val="28"/>
          <w:szCs w:val="28"/>
        </w:rPr>
        <w:t xml:space="preserve">за участие в заседании Совета директоров в форме предоставления письменного мнения по вопросам повестки дня члену Совета директоров выплачивается вознаграждение в размере 3 000 рублей; </w:t>
      </w:r>
    </w:p>
    <w:p w:rsidR="000D3795" w:rsidRPr="005D27BC" w:rsidRDefault="000D3795" w:rsidP="00A70088">
      <w:pPr>
        <w:pStyle w:val="a5"/>
        <w:numPr>
          <w:ilvl w:val="0"/>
          <w:numId w:val="11"/>
        </w:numPr>
        <w:tabs>
          <w:tab w:val="clear" w:pos="1440"/>
          <w:tab w:val="left" w:pos="284"/>
          <w:tab w:val="num" w:pos="1080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7BC">
        <w:rPr>
          <w:rFonts w:ascii="Times New Roman" w:hAnsi="Times New Roman" w:cs="Times New Roman"/>
          <w:sz w:val="28"/>
          <w:szCs w:val="28"/>
        </w:rPr>
        <w:t xml:space="preserve">за участие в принятии Советом директоров решения заочным голосованием члену Совета директоров выплачивается вознаграждение в размере 4 500 рублей. </w:t>
      </w:r>
    </w:p>
    <w:p w:rsidR="000D3795" w:rsidRPr="005D27BC" w:rsidRDefault="00AB6968" w:rsidP="00A70088">
      <w:pPr>
        <w:shd w:val="clear" w:color="auto" w:fill="FFFFFF"/>
        <w:tabs>
          <w:tab w:val="left" w:pos="284"/>
        </w:tabs>
        <w:ind w:left="284" w:right="5" w:firstLine="709"/>
        <w:jc w:val="both"/>
        <w:rPr>
          <w:sz w:val="28"/>
          <w:szCs w:val="28"/>
        </w:rPr>
      </w:pPr>
      <w:r w:rsidRPr="005D27BC">
        <w:rPr>
          <w:sz w:val="28"/>
          <w:szCs w:val="28"/>
        </w:rPr>
        <w:t>7</w:t>
      </w:r>
      <w:r w:rsidR="000D3795" w:rsidRPr="005D27BC">
        <w:rPr>
          <w:sz w:val="28"/>
          <w:szCs w:val="28"/>
        </w:rPr>
        <w:t>.3</w:t>
      </w:r>
      <w:r w:rsidR="00A70088" w:rsidRPr="005D27BC">
        <w:rPr>
          <w:sz w:val="28"/>
          <w:szCs w:val="28"/>
        </w:rPr>
        <w:t xml:space="preserve">. </w:t>
      </w:r>
      <w:r w:rsidR="000D3795" w:rsidRPr="005D27BC">
        <w:rPr>
          <w:sz w:val="28"/>
          <w:szCs w:val="28"/>
        </w:rPr>
        <w:t xml:space="preserve">Максимальный размер базовой части вознаграждения </w:t>
      </w:r>
      <w:r w:rsidR="000D3795" w:rsidRPr="005D27BC">
        <w:rPr>
          <w:color w:val="000000"/>
          <w:sz w:val="28"/>
          <w:szCs w:val="28"/>
        </w:rPr>
        <w:t xml:space="preserve">составляет </w:t>
      </w:r>
      <w:r w:rsidR="004B5FFC" w:rsidRPr="005D27BC">
        <w:rPr>
          <w:color w:val="000000"/>
          <w:sz w:val="28"/>
          <w:szCs w:val="28"/>
        </w:rPr>
        <w:t xml:space="preserve">    </w:t>
      </w:r>
      <w:r w:rsidR="000D3795" w:rsidRPr="005D27BC">
        <w:rPr>
          <w:color w:val="000000"/>
          <w:sz w:val="28"/>
          <w:szCs w:val="28"/>
        </w:rPr>
        <w:t xml:space="preserve">9 000 рублей в квартал и соответственно 36 000 рублей за корпоративный год. </w:t>
      </w:r>
      <w:r w:rsidR="000D3795" w:rsidRPr="005D27BC">
        <w:rPr>
          <w:sz w:val="28"/>
          <w:szCs w:val="28"/>
        </w:rPr>
        <w:t xml:space="preserve">При досрочном прекращении полномочий члена Совета директоров, вознаграждение выплачивается за только фактическое участие в работе Совета директоров. </w:t>
      </w:r>
    </w:p>
    <w:p w:rsidR="000D3795" w:rsidRPr="005D27BC" w:rsidRDefault="00AB6968" w:rsidP="003B1D25">
      <w:pPr>
        <w:tabs>
          <w:tab w:val="left" w:pos="284"/>
        </w:tabs>
        <w:ind w:left="284" w:firstLine="709"/>
        <w:jc w:val="both"/>
        <w:rPr>
          <w:sz w:val="28"/>
          <w:szCs w:val="28"/>
        </w:rPr>
      </w:pPr>
      <w:r w:rsidRPr="005D27BC">
        <w:rPr>
          <w:sz w:val="28"/>
          <w:szCs w:val="28"/>
        </w:rPr>
        <w:lastRenderedPageBreak/>
        <w:t>7</w:t>
      </w:r>
      <w:r w:rsidR="000D3795" w:rsidRPr="005D27BC">
        <w:rPr>
          <w:sz w:val="28"/>
          <w:szCs w:val="28"/>
        </w:rPr>
        <w:t xml:space="preserve">.4. </w:t>
      </w:r>
      <w:r w:rsidR="000D3795" w:rsidRPr="005D27BC">
        <w:rPr>
          <w:color w:val="000000"/>
          <w:sz w:val="28"/>
          <w:szCs w:val="28"/>
        </w:rPr>
        <w:t xml:space="preserve">Базовая часть вознаграждения выплачивается бухгалтерией </w:t>
      </w:r>
      <w:r w:rsidR="000D3795" w:rsidRPr="005D27BC">
        <w:rPr>
          <w:sz w:val="28"/>
          <w:szCs w:val="28"/>
        </w:rPr>
        <w:t>Общества ежеквартально не позднее 20 дней после завершения квартала на основании настоящего Положения и служебной записки на имя Генерального директора Общества, представляемой Корпоративным секретарем Общества, содержащей сведения о количестве, форме проведения заседаний Совета директоров и участии членов Совета директоров в заседаниях.</w:t>
      </w:r>
    </w:p>
    <w:p w:rsidR="00A70088" w:rsidRPr="005D27BC" w:rsidRDefault="00A70088" w:rsidP="007513E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93885" w:rsidRPr="005D27BC" w:rsidRDefault="00B93885" w:rsidP="007513E2">
      <w:pPr>
        <w:shd w:val="clear" w:color="auto" w:fill="FFFFFF"/>
        <w:ind w:right="113" w:firstLine="993"/>
        <w:rPr>
          <w:b/>
          <w:bCs/>
          <w:color w:val="000000"/>
          <w:sz w:val="28"/>
          <w:szCs w:val="28"/>
        </w:rPr>
      </w:pPr>
      <w:r w:rsidRPr="005D27BC">
        <w:rPr>
          <w:b/>
          <w:bCs/>
          <w:color w:val="000000"/>
          <w:sz w:val="28"/>
          <w:szCs w:val="28"/>
        </w:rPr>
        <w:t>8</w:t>
      </w:r>
      <w:r w:rsidR="00CA6D08" w:rsidRPr="005D27BC">
        <w:rPr>
          <w:b/>
          <w:bCs/>
          <w:color w:val="000000"/>
          <w:sz w:val="28"/>
          <w:szCs w:val="28"/>
        </w:rPr>
        <w:t>.</w:t>
      </w:r>
      <w:r w:rsidRPr="005D27BC">
        <w:rPr>
          <w:b/>
          <w:bCs/>
          <w:color w:val="000000"/>
          <w:sz w:val="28"/>
          <w:szCs w:val="28"/>
        </w:rPr>
        <w:t xml:space="preserve"> </w:t>
      </w:r>
      <w:r w:rsidR="007513E2" w:rsidRPr="005D27BC">
        <w:rPr>
          <w:b/>
          <w:sz w:val="28"/>
          <w:szCs w:val="28"/>
        </w:rPr>
        <w:t>Премиальная часть вознаграждения</w:t>
      </w:r>
      <w:r w:rsidR="008A17DC" w:rsidRPr="005D27BC">
        <w:rPr>
          <w:b/>
          <w:sz w:val="28"/>
          <w:szCs w:val="28"/>
        </w:rPr>
        <w:t>.</w:t>
      </w:r>
    </w:p>
    <w:p w:rsidR="007513E2" w:rsidRPr="001327FB" w:rsidRDefault="007513E2" w:rsidP="007513E2">
      <w:pPr>
        <w:ind w:left="720" w:hanging="720"/>
        <w:jc w:val="both"/>
        <w:rPr>
          <w:b/>
          <w:sz w:val="16"/>
          <w:szCs w:val="16"/>
        </w:rPr>
      </w:pPr>
    </w:p>
    <w:p w:rsidR="007513E2" w:rsidRPr="005D27BC" w:rsidRDefault="007513E2" w:rsidP="007513E2">
      <w:pPr>
        <w:ind w:left="284" w:firstLine="709"/>
        <w:jc w:val="both"/>
        <w:rPr>
          <w:sz w:val="28"/>
          <w:szCs w:val="28"/>
        </w:rPr>
      </w:pPr>
      <w:r w:rsidRPr="005D27BC">
        <w:rPr>
          <w:sz w:val="28"/>
          <w:szCs w:val="28"/>
        </w:rPr>
        <w:t xml:space="preserve">8.1. Премиальная часть вознаграждения выплачивается </w:t>
      </w:r>
      <w:r w:rsidR="001327FB">
        <w:rPr>
          <w:sz w:val="28"/>
          <w:szCs w:val="28"/>
        </w:rPr>
        <w:t>членам</w:t>
      </w:r>
      <w:r w:rsidR="009470F6">
        <w:rPr>
          <w:sz w:val="28"/>
          <w:szCs w:val="28"/>
        </w:rPr>
        <w:t xml:space="preserve"> С</w:t>
      </w:r>
      <w:r w:rsidR="001C6FAE" w:rsidRPr="005D27BC">
        <w:rPr>
          <w:sz w:val="28"/>
          <w:szCs w:val="28"/>
        </w:rPr>
        <w:t xml:space="preserve">овета директоров </w:t>
      </w:r>
      <w:r w:rsidR="00A96AA8" w:rsidRPr="005D27BC">
        <w:rPr>
          <w:sz w:val="28"/>
          <w:szCs w:val="28"/>
        </w:rPr>
        <w:t>Общества</w:t>
      </w:r>
      <w:r w:rsidR="004D5A77" w:rsidRPr="005D27BC">
        <w:rPr>
          <w:sz w:val="28"/>
          <w:szCs w:val="28"/>
        </w:rPr>
        <w:t xml:space="preserve"> при условии наличия чистой прибыли, достаточной для выплаты вознаграждения.</w:t>
      </w:r>
    </w:p>
    <w:p w:rsidR="007513E2" w:rsidRPr="005D27BC" w:rsidRDefault="007513E2" w:rsidP="007513E2">
      <w:pPr>
        <w:ind w:left="284" w:firstLine="709"/>
        <w:jc w:val="both"/>
        <w:rPr>
          <w:sz w:val="28"/>
          <w:szCs w:val="28"/>
        </w:rPr>
      </w:pPr>
      <w:r w:rsidRPr="005D27BC">
        <w:rPr>
          <w:sz w:val="28"/>
          <w:szCs w:val="28"/>
        </w:rPr>
        <w:t>8.2. Премиальная часть вознаграждения выплачивается один раз в год по итогам финансового года и зависит  от достижения КПЭ</w:t>
      </w:r>
      <w:r w:rsidR="00632B6D" w:rsidRPr="005D27BC">
        <w:rPr>
          <w:sz w:val="28"/>
          <w:szCs w:val="28"/>
        </w:rPr>
        <w:t xml:space="preserve"> финансово-хозяйственной деятельности</w:t>
      </w:r>
      <w:r w:rsidRPr="005D27BC">
        <w:rPr>
          <w:sz w:val="28"/>
          <w:szCs w:val="28"/>
        </w:rPr>
        <w:t xml:space="preserve">, утвержденных Советом директоров Общества на календарный год, в течение которого директор исполнял обязанности члена Совета директоров Общества. </w:t>
      </w:r>
    </w:p>
    <w:p w:rsidR="007513E2" w:rsidRPr="005D27BC" w:rsidRDefault="007513E2" w:rsidP="007513E2">
      <w:pPr>
        <w:ind w:left="284" w:firstLine="709"/>
        <w:jc w:val="both"/>
        <w:rPr>
          <w:sz w:val="28"/>
          <w:szCs w:val="28"/>
        </w:rPr>
      </w:pPr>
      <w:r w:rsidRPr="005D27BC">
        <w:rPr>
          <w:sz w:val="28"/>
          <w:szCs w:val="28"/>
        </w:rPr>
        <w:t>8.3. Решение о выплате членам Совета директоров премиальной части вознаграждения принимается а</w:t>
      </w:r>
      <w:r w:rsidR="000F5590" w:rsidRPr="005D27BC">
        <w:rPr>
          <w:sz w:val="28"/>
          <w:szCs w:val="28"/>
        </w:rPr>
        <w:t>кционерами Общества на годовом О</w:t>
      </w:r>
      <w:r w:rsidRPr="005D27BC">
        <w:rPr>
          <w:sz w:val="28"/>
          <w:szCs w:val="28"/>
        </w:rPr>
        <w:t>бщем собрании при условии наличия чистой прибыли, достаточной для выплаты вознаграждения, и при условии выполнения Обществом утвержденных Советом директоров Общества КПЭ</w:t>
      </w:r>
      <w:r w:rsidR="00632B6D" w:rsidRPr="005D27BC">
        <w:rPr>
          <w:sz w:val="28"/>
          <w:szCs w:val="28"/>
        </w:rPr>
        <w:t xml:space="preserve"> финансово-хозяйственной деятельности</w:t>
      </w:r>
      <w:r w:rsidRPr="005D27BC">
        <w:rPr>
          <w:sz w:val="28"/>
          <w:szCs w:val="28"/>
        </w:rPr>
        <w:t>.</w:t>
      </w:r>
    </w:p>
    <w:p w:rsidR="007513E2" w:rsidRDefault="007513E2" w:rsidP="007513E2">
      <w:pPr>
        <w:ind w:left="284" w:firstLine="709"/>
        <w:jc w:val="both"/>
        <w:rPr>
          <w:sz w:val="28"/>
          <w:szCs w:val="28"/>
        </w:rPr>
      </w:pPr>
      <w:r w:rsidRPr="005D27BC">
        <w:rPr>
          <w:sz w:val="28"/>
          <w:szCs w:val="28"/>
        </w:rPr>
        <w:t>8.4. Максимальный размер премиальной части вознаграждения</w:t>
      </w:r>
      <w:r w:rsidR="001327FB" w:rsidRPr="001327FB">
        <w:rPr>
          <w:sz w:val="28"/>
          <w:szCs w:val="28"/>
        </w:rPr>
        <w:t xml:space="preserve"> </w:t>
      </w:r>
      <w:r w:rsidR="001327FB">
        <w:rPr>
          <w:sz w:val="28"/>
          <w:szCs w:val="28"/>
        </w:rPr>
        <w:t>члена С</w:t>
      </w:r>
      <w:r w:rsidR="001327FB" w:rsidRPr="005D27BC">
        <w:rPr>
          <w:sz w:val="28"/>
          <w:szCs w:val="28"/>
        </w:rPr>
        <w:t>овета директоров</w:t>
      </w:r>
      <w:r w:rsidRPr="005D27BC">
        <w:rPr>
          <w:sz w:val="28"/>
          <w:szCs w:val="28"/>
        </w:rPr>
        <w:t xml:space="preserve"> составляет</w:t>
      </w:r>
      <w:r w:rsidR="001327FB">
        <w:rPr>
          <w:sz w:val="28"/>
          <w:szCs w:val="28"/>
        </w:rPr>
        <w:t xml:space="preserve"> </w:t>
      </w:r>
      <w:r w:rsidR="00177876" w:rsidRPr="00177876">
        <w:rPr>
          <w:sz w:val="28"/>
          <w:szCs w:val="28"/>
        </w:rPr>
        <w:t>140 000</w:t>
      </w:r>
      <w:r w:rsidR="001327FB" w:rsidRPr="005D27BC">
        <w:rPr>
          <w:sz w:val="28"/>
          <w:szCs w:val="28"/>
        </w:rPr>
        <w:t xml:space="preserve"> рублей</w:t>
      </w:r>
      <w:r w:rsidR="001327FB">
        <w:rPr>
          <w:sz w:val="28"/>
          <w:szCs w:val="28"/>
        </w:rPr>
        <w:t>.</w:t>
      </w:r>
    </w:p>
    <w:p w:rsidR="007513E2" w:rsidRPr="005D27BC" w:rsidRDefault="0002579B" w:rsidP="007513E2">
      <w:pPr>
        <w:ind w:left="284" w:firstLine="709"/>
        <w:jc w:val="both"/>
        <w:rPr>
          <w:sz w:val="28"/>
          <w:szCs w:val="28"/>
        </w:rPr>
      </w:pPr>
      <w:r w:rsidRPr="005D27BC">
        <w:rPr>
          <w:sz w:val="28"/>
          <w:szCs w:val="28"/>
        </w:rPr>
        <w:t>8.5</w:t>
      </w:r>
      <w:r w:rsidR="007513E2" w:rsidRPr="005D27BC">
        <w:rPr>
          <w:sz w:val="28"/>
          <w:szCs w:val="28"/>
        </w:rPr>
        <w:t>. Фактический размер премиальной части вознаграждения исчисляется в следующем порядке:</w:t>
      </w:r>
    </w:p>
    <w:p w:rsidR="007513E2" w:rsidRPr="005D27BC" w:rsidRDefault="007513E2" w:rsidP="007513E2">
      <w:pPr>
        <w:ind w:left="284" w:firstLine="709"/>
        <w:jc w:val="both"/>
        <w:rPr>
          <w:sz w:val="28"/>
          <w:szCs w:val="28"/>
        </w:rPr>
      </w:pPr>
      <w:r w:rsidRPr="005D27BC">
        <w:rPr>
          <w:sz w:val="28"/>
          <w:szCs w:val="28"/>
        </w:rPr>
        <w:t xml:space="preserve">а) </w:t>
      </w:r>
      <w:r w:rsidRPr="005D27BC">
        <w:rPr>
          <w:sz w:val="28"/>
          <w:szCs w:val="28"/>
        </w:rPr>
        <w:tab/>
        <w:t>в расчет принимаются только выполненные КПЭ;</w:t>
      </w:r>
    </w:p>
    <w:p w:rsidR="007513E2" w:rsidRPr="005D27BC" w:rsidRDefault="007513E2" w:rsidP="007513E2">
      <w:pPr>
        <w:ind w:left="284" w:firstLine="709"/>
        <w:jc w:val="both"/>
        <w:rPr>
          <w:sz w:val="28"/>
          <w:szCs w:val="28"/>
        </w:rPr>
      </w:pPr>
      <w:r w:rsidRPr="005D27BC">
        <w:rPr>
          <w:sz w:val="28"/>
          <w:szCs w:val="28"/>
        </w:rPr>
        <w:t>б)</w:t>
      </w:r>
      <w:r w:rsidRPr="005D27BC">
        <w:rPr>
          <w:sz w:val="28"/>
          <w:szCs w:val="28"/>
        </w:rPr>
        <w:tab/>
        <w:t>вознаграждение за каждый выполненный КПЭ исчисляется с учетом присвоенного ему удельного веса;</w:t>
      </w:r>
    </w:p>
    <w:p w:rsidR="007513E2" w:rsidRPr="005D27BC" w:rsidRDefault="007513E2" w:rsidP="007513E2">
      <w:pPr>
        <w:ind w:left="284" w:firstLine="709"/>
        <w:jc w:val="both"/>
        <w:rPr>
          <w:sz w:val="28"/>
          <w:szCs w:val="28"/>
        </w:rPr>
      </w:pPr>
      <w:r w:rsidRPr="005D27BC">
        <w:rPr>
          <w:sz w:val="28"/>
          <w:szCs w:val="28"/>
        </w:rPr>
        <w:t xml:space="preserve">в) </w:t>
      </w:r>
      <w:r w:rsidRPr="005D27BC">
        <w:rPr>
          <w:sz w:val="28"/>
          <w:szCs w:val="28"/>
        </w:rPr>
        <w:tab/>
        <w:t>итоговый фактический размер премиальной части вознаграждения определяется</w:t>
      </w:r>
      <w:r w:rsidR="002A3B7F" w:rsidRPr="005D27BC">
        <w:rPr>
          <w:sz w:val="28"/>
          <w:szCs w:val="28"/>
        </w:rPr>
        <w:t>,</w:t>
      </w:r>
      <w:r w:rsidRPr="005D27BC">
        <w:rPr>
          <w:sz w:val="28"/>
          <w:szCs w:val="28"/>
        </w:rPr>
        <w:t xml:space="preserve"> как сумма премий за все выполненные КПЭ.</w:t>
      </w:r>
    </w:p>
    <w:p w:rsidR="007513E2" w:rsidRPr="005D27BC" w:rsidRDefault="007513E2" w:rsidP="007513E2">
      <w:pPr>
        <w:ind w:left="284" w:firstLine="709"/>
        <w:jc w:val="both"/>
        <w:rPr>
          <w:sz w:val="28"/>
          <w:szCs w:val="28"/>
        </w:rPr>
      </w:pPr>
      <w:r w:rsidRPr="005D27BC">
        <w:rPr>
          <w:sz w:val="28"/>
          <w:szCs w:val="28"/>
        </w:rPr>
        <w:t>8</w:t>
      </w:r>
      <w:r w:rsidR="0002579B" w:rsidRPr="005D27BC">
        <w:rPr>
          <w:sz w:val="28"/>
          <w:szCs w:val="28"/>
        </w:rPr>
        <w:t>.6</w:t>
      </w:r>
      <w:r w:rsidRPr="005D27BC">
        <w:rPr>
          <w:sz w:val="28"/>
          <w:szCs w:val="28"/>
        </w:rPr>
        <w:t>. КПЭ финансово-хозяйственной деятельности Общества их плановые значения и их удельные веса утверждаются на первом заседании Совета директоров Общества созываемого после годового Общего собрания акционеров.</w:t>
      </w:r>
    </w:p>
    <w:p w:rsidR="0002579B" w:rsidRPr="005D27BC" w:rsidRDefault="0002579B" w:rsidP="006157E4">
      <w:pPr>
        <w:ind w:left="284" w:firstLine="709"/>
        <w:jc w:val="both"/>
        <w:rPr>
          <w:sz w:val="28"/>
          <w:szCs w:val="28"/>
        </w:rPr>
      </w:pPr>
      <w:r w:rsidRPr="005D27BC">
        <w:rPr>
          <w:sz w:val="28"/>
          <w:szCs w:val="28"/>
        </w:rPr>
        <w:t xml:space="preserve">8.7. </w:t>
      </w:r>
      <w:r w:rsidR="007F4D9D" w:rsidRPr="005D27BC">
        <w:rPr>
          <w:sz w:val="28"/>
          <w:szCs w:val="28"/>
        </w:rPr>
        <w:t>КПЭ</w:t>
      </w:r>
      <w:r w:rsidR="00830B77" w:rsidRPr="005D27BC">
        <w:rPr>
          <w:sz w:val="28"/>
          <w:szCs w:val="28"/>
        </w:rPr>
        <w:t xml:space="preserve"> финансово-хозяйственной деятельности </w:t>
      </w:r>
      <w:r w:rsidR="006A6CED" w:rsidRPr="005D27BC">
        <w:rPr>
          <w:sz w:val="28"/>
          <w:szCs w:val="28"/>
        </w:rPr>
        <w:t>должно быть не менее пяти</w:t>
      </w:r>
      <w:r w:rsidR="007F4D9D" w:rsidRPr="005D27BC">
        <w:rPr>
          <w:sz w:val="28"/>
          <w:szCs w:val="28"/>
        </w:rPr>
        <w:t xml:space="preserve">. Обязательными КПЭ являются </w:t>
      </w:r>
      <w:r w:rsidR="00171FC3" w:rsidRPr="005D27BC">
        <w:rPr>
          <w:sz w:val="28"/>
          <w:szCs w:val="28"/>
        </w:rPr>
        <w:t>рост выручки</w:t>
      </w:r>
      <w:r w:rsidR="006A6CED" w:rsidRPr="005D27BC">
        <w:rPr>
          <w:sz w:val="28"/>
          <w:szCs w:val="28"/>
        </w:rPr>
        <w:t xml:space="preserve"> и </w:t>
      </w:r>
      <w:r w:rsidR="00830B77" w:rsidRPr="005D27BC">
        <w:rPr>
          <w:sz w:val="28"/>
          <w:szCs w:val="28"/>
        </w:rPr>
        <w:t xml:space="preserve">прирост </w:t>
      </w:r>
      <w:r w:rsidR="006A6CED" w:rsidRPr="005D27BC">
        <w:rPr>
          <w:sz w:val="28"/>
          <w:szCs w:val="28"/>
        </w:rPr>
        <w:t xml:space="preserve">чистой прибыли, </w:t>
      </w:r>
      <w:r w:rsidR="007D587F" w:rsidRPr="005D27BC">
        <w:rPr>
          <w:sz w:val="28"/>
          <w:szCs w:val="28"/>
        </w:rPr>
        <w:t>их уд</w:t>
      </w:r>
      <w:r w:rsidR="006A6CED" w:rsidRPr="005D27BC">
        <w:rPr>
          <w:sz w:val="28"/>
          <w:szCs w:val="28"/>
        </w:rPr>
        <w:t>ельные веса составляют 0.3 и 0.4</w:t>
      </w:r>
      <w:r w:rsidR="007D587F" w:rsidRPr="005D27BC">
        <w:rPr>
          <w:sz w:val="28"/>
          <w:szCs w:val="28"/>
        </w:rPr>
        <w:t xml:space="preserve"> соответственно. </w:t>
      </w:r>
      <w:r w:rsidR="006157E4" w:rsidRPr="005D27BC">
        <w:rPr>
          <w:sz w:val="28"/>
          <w:szCs w:val="28"/>
        </w:rPr>
        <w:t>Совет директоров Общества вправе по своему усмотрению включить в перечень КПЭ дополнительные</w:t>
      </w:r>
      <w:r w:rsidR="00632B6D" w:rsidRPr="005D27BC">
        <w:rPr>
          <w:sz w:val="28"/>
          <w:szCs w:val="28"/>
        </w:rPr>
        <w:t xml:space="preserve"> </w:t>
      </w:r>
      <w:r w:rsidR="006157E4" w:rsidRPr="005D27BC">
        <w:rPr>
          <w:sz w:val="28"/>
          <w:szCs w:val="28"/>
        </w:rPr>
        <w:t xml:space="preserve">количественные и качественные </w:t>
      </w:r>
      <w:r w:rsidR="00F656C9" w:rsidRPr="005D27BC">
        <w:rPr>
          <w:sz w:val="28"/>
          <w:szCs w:val="28"/>
        </w:rPr>
        <w:t>КПЭ,</w:t>
      </w:r>
      <w:r w:rsidR="00632B6D" w:rsidRPr="005D27BC">
        <w:rPr>
          <w:sz w:val="28"/>
          <w:szCs w:val="28"/>
        </w:rPr>
        <w:t xml:space="preserve"> </w:t>
      </w:r>
      <w:r w:rsidR="008C7AEA" w:rsidRPr="005D27BC">
        <w:rPr>
          <w:sz w:val="28"/>
          <w:szCs w:val="28"/>
        </w:rPr>
        <w:t xml:space="preserve">такие как </w:t>
      </w:r>
      <w:r w:rsidR="003152AB" w:rsidRPr="005D27BC">
        <w:rPr>
          <w:sz w:val="28"/>
          <w:szCs w:val="28"/>
        </w:rPr>
        <w:t>стоимость</w:t>
      </w:r>
      <w:r w:rsidR="008C7AEA" w:rsidRPr="005D27BC">
        <w:rPr>
          <w:sz w:val="28"/>
          <w:szCs w:val="28"/>
        </w:rPr>
        <w:t xml:space="preserve"> чистых активов, </w:t>
      </w:r>
      <w:r w:rsidR="003152AB" w:rsidRPr="005D27BC">
        <w:rPr>
          <w:sz w:val="28"/>
          <w:szCs w:val="28"/>
        </w:rPr>
        <w:t>производительность</w:t>
      </w:r>
      <w:r w:rsidR="008C7AEA" w:rsidRPr="005D27BC">
        <w:rPr>
          <w:sz w:val="28"/>
          <w:szCs w:val="28"/>
        </w:rPr>
        <w:t xml:space="preserve"> труда, </w:t>
      </w:r>
      <w:r w:rsidR="003152AB" w:rsidRPr="005D27BC">
        <w:rPr>
          <w:sz w:val="28"/>
          <w:szCs w:val="28"/>
        </w:rPr>
        <w:t>рентабельность активов, уровень износа основных средств, выполнение Гособоронзаказа, реализация значимого</w:t>
      </w:r>
      <w:r w:rsidR="00D7251D" w:rsidRPr="005D27BC">
        <w:rPr>
          <w:sz w:val="28"/>
          <w:szCs w:val="28"/>
        </w:rPr>
        <w:t xml:space="preserve"> для Общества</w:t>
      </w:r>
      <w:r w:rsidR="003152AB" w:rsidRPr="005D27BC">
        <w:rPr>
          <w:sz w:val="28"/>
          <w:szCs w:val="28"/>
        </w:rPr>
        <w:t xml:space="preserve"> Проекта, </w:t>
      </w:r>
      <w:r w:rsidR="006157E4" w:rsidRPr="005D27BC">
        <w:rPr>
          <w:sz w:val="28"/>
          <w:szCs w:val="28"/>
        </w:rPr>
        <w:t xml:space="preserve">и т.д. </w:t>
      </w:r>
      <w:r w:rsidR="00FE346C" w:rsidRPr="005D27BC">
        <w:rPr>
          <w:sz w:val="28"/>
          <w:szCs w:val="28"/>
        </w:rPr>
        <w:t>с суммарным удельным весом 0.3</w:t>
      </w:r>
      <w:r w:rsidR="00632B6D" w:rsidRPr="005D27BC">
        <w:rPr>
          <w:sz w:val="28"/>
          <w:szCs w:val="28"/>
        </w:rPr>
        <w:t xml:space="preserve"> от общего удельного веса КПЭ для оценки эффективности деятельности</w:t>
      </w:r>
      <w:r w:rsidR="00FE346C" w:rsidRPr="005D27BC">
        <w:rPr>
          <w:sz w:val="28"/>
          <w:szCs w:val="28"/>
        </w:rPr>
        <w:t xml:space="preserve">. </w:t>
      </w:r>
    </w:p>
    <w:p w:rsidR="006157E4" w:rsidRPr="005D27BC" w:rsidRDefault="006157E4" w:rsidP="006157E4">
      <w:pPr>
        <w:ind w:left="284" w:firstLine="709"/>
        <w:jc w:val="both"/>
        <w:rPr>
          <w:sz w:val="28"/>
          <w:szCs w:val="28"/>
        </w:rPr>
      </w:pPr>
      <w:r w:rsidRPr="005D27BC">
        <w:rPr>
          <w:sz w:val="28"/>
          <w:szCs w:val="28"/>
        </w:rPr>
        <w:t xml:space="preserve">8.8. </w:t>
      </w:r>
      <w:r w:rsidR="00A17721" w:rsidRPr="005D27BC">
        <w:rPr>
          <w:sz w:val="28"/>
          <w:szCs w:val="28"/>
        </w:rPr>
        <w:t>В целях выплаты премиальной части вознаграждения д</w:t>
      </w:r>
      <w:r w:rsidRPr="005D27BC">
        <w:rPr>
          <w:sz w:val="28"/>
          <w:szCs w:val="28"/>
        </w:rPr>
        <w:t xml:space="preserve">опустимое </w:t>
      </w:r>
      <w:r w:rsidR="00815677" w:rsidRPr="005D27BC">
        <w:rPr>
          <w:sz w:val="28"/>
          <w:szCs w:val="28"/>
        </w:rPr>
        <w:t>снижение</w:t>
      </w:r>
      <w:r w:rsidRPr="005D27BC">
        <w:rPr>
          <w:sz w:val="28"/>
          <w:szCs w:val="28"/>
        </w:rPr>
        <w:t xml:space="preserve"> фактических значений КПЭ </w:t>
      </w:r>
      <w:r w:rsidR="00815677" w:rsidRPr="005D27BC">
        <w:rPr>
          <w:sz w:val="28"/>
          <w:szCs w:val="28"/>
        </w:rPr>
        <w:t xml:space="preserve">по каждому в отдельности показателю не должно </w:t>
      </w:r>
      <w:r w:rsidR="00A26A3F" w:rsidRPr="005D27BC">
        <w:rPr>
          <w:sz w:val="28"/>
          <w:szCs w:val="28"/>
        </w:rPr>
        <w:t xml:space="preserve">составлять </w:t>
      </w:r>
      <w:r w:rsidRPr="005D27BC">
        <w:rPr>
          <w:sz w:val="28"/>
          <w:szCs w:val="28"/>
        </w:rPr>
        <w:t>более 15% от плановых.</w:t>
      </w:r>
    </w:p>
    <w:p w:rsidR="007513E2" w:rsidRPr="005D27BC" w:rsidRDefault="00A26A3F" w:rsidP="007513E2">
      <w:pPr>
        <w:ind w:left="284" w:firstLine="709"/>
        <w:jc w:val="both"/>
        <w:rPr>
          <w:sz w:val="28"/>
          <w:szCs w:val="28"/>
        </w:rPr>
      </w:pPr>
      <w:r w:rsidRPr="005D27BC">
        <w:rPr>
          <w:sz w:val="28"/>
          <w:szCs w:val="28"/>
        </w:rPr>
        <w:lastRenderedPageBreak/>
        <w:t>8.9</w:t>
      </w:r>
      <w:r w:rsidR="007513E2" w:rsidRPr="005D27BC">
        <w:rPr>
          <w:sz w:val="28"/>
          <w:szCs w:val="28"/>
        </w:rPr>
        <w:t xml:space="preserve">. Премиальная часть вознаграждения не выплачивается, если член Совета директоров не </w:t>
      </w:r>
      <w:r w:rsidR="00B7690D" w:rsidRPr="005D27BC">
        <w:rPr>
          <w:sz w:val="28"/>
          <w:szCs w:val="28"/>
        </w:rPr>
        <w:t>принимал участие более чем в половине</w:t>
      </w:r>
      <w:r w:rsidR="007513E2" w:rsidRPr="005D27BC">
        <w:rPr>
          <w:sz w:val="28"/>
          <w:szCs w:val="28"/>
        </w:rPr>
        <w:t xml:space="preserve"> состоявшихся в корпоративном году заседаний</w:t>
      </w:r>
      <w:r w:rsidR="00BD3511" w:rsidRPr="005D27BC">
        <w:rPr>
          <w:sz w:val="28"/>
          <w:szCs w:val="28"/>
        </w:rPr>
        <w:t xml:space="preserve"> Совета директоров</w:t>
      </w:r>
      <w:r w:rsidR="007513E2" w:rsidRPr="005D27BC">
        <w:rPr>
          <w:sz w:val="28"/>
          <w:szCs w:val="28"/>
        </w:rPr>
        <w:t>.</w:t>
      </w:r>
    </w:p>
    <w:p w:rsidR="007513E2" w:rsidRPr="005D27BC" w:rsidRDefault="00A26A3F" w:rsidP="007513E2">
      <w:pPr>
        <w:ind w:left="284" w:firstLine="709"/>
        <w:jc w:val="both"/>
        <w:rPr>
          <w:sz w:val="28"/>
          <w:szCs w:val="28"/>
        </w:rPr>
      </w:pPr>
      <w:r w:rsidRPr="005D27BC">
        <w:rPr>
          <w:sz w:val="28"/>
          <w:szCs w:val="28"/>
        </w:rPr>
        <w:t>8.10</w:t>
      </w:r>
      <w:r w:rsidR="007513E2" w:rsidRPr="005D27BC">
        <w:rPr>
          <w:sz w:val="28"/>
          <w:szCs w:val="28"/>
        </w:rPr>
        <w:t>. Совет директоров Общества на заседании, посвященном предварительному утверждению годового отчета и вынесению на рассмотрение годового общего собрания акционеров годовой бухгалтерской отчетности, в вопросе по распределению прибыли предлагает акционерам утвердить суммарный размер премиальной части вознаграждения членов Совета директоров.</w:t>
      </w:r>
    </w:p>
    <w:p w:rsidR="001D6A3D" w:rsidRPr="005D27BC" w:rsidRDefault="00A26A3F" w:rsidP="001D6A3D">
      <w:pPr>
        <w:pStyle w:val="a6"/>
        <w:tabs>
          <w:tab w:val="left" w:pos="0"/>
          <w:tab w:val="left" w:pos="426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5D27BC">
        <w:rPr>
          <w:rFonts w:ascii="Times New Roman" w:hAnsi="Times New Roman"/>
          <w:sz w:val="28"/>
          <w:szCs w:val="28"/>
        </w:rPr>
        <w:t>8.11</w:t>
      </w:r>
      <w:r w:rsidR="007513E2" w:rsidRPr="005D27BC">
        <w:rPr>
          <w:rFonts w:ascii="Times New Roman" w:hAnsi="Times New Roman"/>
          <w:sz w:val="28"/>
          <w:szCs w:val="28"/>
        </w:rPr>
        <w:t xml:space="preserve">.Премиальная часть вознаграждения выплачивается бухгалтерией Общества на основании настоящего Положения и служебной записки на имя Генерального директора Общества, представляемой Корпоративным секретарем Общества вместе </w:t>
      </w:r>
      <w:r w:rsidR="009910D3" w:rsidRPr="005D27BC">
        <w:rPr>
          <w:rFonts w:ascii="Times New Roman" w:hAnsi="Times New Roman"/>
          <w:sz w:val="28"/>
          <w:szCs w:val="28"/>
        </w:rPr>
        <w:t>с выпиской из протокола Общего собрания акционеров</w:t>
      </w:r>
      <w:r w:rsidR="004A600B">
        <w:rPr>
          <w:rFonts w:ascii="Times New Roman" w:hAnsi="Times New Roman"/>
          <w:sz w:val="28"/>
          <w:szCs w:val="28"/>
        </w:rPr>
        <w:t>,</w:t>
      </w:r>
      <w:r w:rsidR="009910D3" w:rsidRPr="005D27BC">
        <w:rPr>
          <w:rFonts w:ascii="Times New Roman" w:hAnsi="Times New Roman"/>
          <w:sz w:val="28"/>
          <w:szCs w:val="28"/>
        </w:rPr>
        <w:t xml:space="preserve"> на котором было принято решение о выплате вознаграждений и установлены сроки</w:t>
      </w:r>
      <w:r w:rsidR="00AA7064" w:rsidRPr="005D27BC">
        <w:rPr>
          <w:rFonts w:ascii="Times New Roman" w:hAnsi="Times New Roman"/>
          <w:sz w:val="28"/>
          <w:szCs w:val="28"/>
        </w:rPr>
        <w:t xml:space="preserve"> их выплаты</w:t>
      </w:r>
      <w:r w:rsidR="001D6A3D" w:rsidRPr="005D27BC">
        <w:rPr>
          <w:rFonts w:ascii="Times New Roman" w:hAnsi="Times New Roman"/>
          <w:sz w:val="28"/>
          <w:szCs w:val="28"/>
        </w:rPr>
        <w:t>.</w:t>
      </w:r>
      <w:r w:rsidR="009910D3" w:rsidRPr="005D27BC">
        <w:rPr>
          <w:rFonts w:ascii="Times New Roman" w:hAnsi="Times New Roman"/>
          <w:sz w:val="28"/>
          <w:szCs w:val="28"/>
        </w:rPr>
        <w:t xml:space="preserve"> </w:t>
      </w:r>
      <w:r w:rsidR="001D6A3D" w:rsidRPr="005D27BC">
        <w:rPr>
          <w:rFonts w:ascii="Times New Roman" w:hAnsi="Times New Roman"/>
          <w:sz w:val="28"/>
          <w:szCs w:val="28"/>
        </w:rPr>
        <w:t xml:space="preserve">Если срок выплаты Общим собранием акционеров не установлен, то вознаграждения выплачиваются не позднее 30 дней с даты проведения такого Общего собрания акционеров Общества. </w:t>
      </w:r>
    </w:p>
    <w:p w:rsidR="000F5590" w:rsidRPr="005D27BC" w:rsidRDefault="000F5590" w:rsidP="007513E2">
      <w:pPr>
        <w:pStyle w:val="a6"/>
        <w:tabs>
          <w:tab w:val="left" w:pos="0"/>
          <w:tab w:val="left" w:pos="426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0F5590" w:rsidRPr="005D27BC" w:rsidRDefault="00F23ECB" w:rsidP="00B7690D">
      <w:pPr>
        <w:ind w:left="993"/>
        <w:jc w:val="both"/>
        <w:rPr>
          <w:b/>
          <w:sz w:val="28"/>
          <w:szCs w:val="28"/>
        </w:rPr>
      </w:pPr>
      <w:r w:rsidRPr="005D27BC">
        <w:rPr>
          <w:b/>
          <w:sz w:val="28"/>
          <w:szCs w:val="28"/>
        </w:rPr>
        <w:t xml:space="preserve">9. </w:t>
      </w:r>
      <w:r w:rsidR="00C760F2" w:rsidRPr="005D27BC">
        <w:rPr>
          <w:b/>
          <w:sz w:val="28"/>
          <w:szCs w:val="28"/>
        </w:rPr>
        <w:t>В</w:t>
      </w:r>
      <w:r w:rsidR="00B7690D" w:rsidRPr="005D27BC">
        <w:rPr>
          <w:b/>
          <w:sz w:val="28"/>
          <w:szCs w:val="28"/>
        </w:rPr>
        <w:t>ознаграждение членов Ревизионной комиссии</w:t>
      </w:r>
      <w:r w:rsidR="008A17DC" w:rsidRPr="005D27BC">
        <w:rPr>
          <w:b/>
          <w:sz w:val="28"/>
          <w:szCs w:val="28"/>
        </w:rPr>
        <w:t>.</w:t>
      </w:r>
    </w:p>
    <w:p w:rsidR="00B7690D" w:rsidRPr="005D27BC" w:rsidRDefault="00B7690D" w:rsidP="00B7690D">
      <w:pPr>
        <w:ind w:left="993"/>
        <w:jc w:val="both"/>
        <w:rPr>
          <w:b/>
          <w:sz w:val="16"/>
          <w:szCs w:val="16"/>
        </w:rPr>
      </w:pPr>
    </w:p>
    <w:p w:rsidR="00CB7D99" w:rsidRPr="005D27BC" w:rsidRDefault="00F23ECB" w:rsidP="00B7690D">
      <w:pPr>
        <w:ind w:left="284" w:firstLine="709"/>
        <w:jc w:val="both"/>
        <w:rPr>
          <w:sz w:val="28"/>
          <w:szCs w:val="28"/>
        </w:rPr>
      </w:pPr>
      <w:r w:rsidRPr="005D27BC">
        <w:rPr>
          <w:sz w:val="28"/>
          <w:szCs w:val="28"/>
        </w:rPr>
        <w:t>9</w:t>
      </w:r>
      <w:r w:rsidR="00CB7D99" w:rsidRPr="005D27BC">
        <w:rPr>
          <w:sz w:val="28"/>
          <w:szCs w:val="28"/>
        </w:rPr>
        <w:t>.1</w:t>
      </w:r>
      <w:r w:rsidR="000F5590" w:rsidRPr="005D27BC">
        <w:rPr>
          <w:sz w:val="28"/>
          <w:szCs w:val="28"/>
        </w:rPr>
        <w:t xml:space="preserve">. </w:t>
      </w:r>
      <w:r w:rsidR="00BF298B" w:rsidRPr="005D27BC">
        <w:rPr>
          <w:sz w:val="28"/>
          <w:szCs w:val="28"/>
        </w:rPr>
        <w:t>В</w:t>
      </w:r>
      <w:r w:rsidR="00B7690D" w:rsidRPr="005D27BC">
        <w:rPr>
          <w:sz w:val="28"/>
          <w:szCs w:val="28"/>
        </w:rPr>
        <w:t xml:space="preserve">ознаграждение членам Ревизионной комиссии </w:t>
      </w:r>
      <w:r w:rsidR="000F5590" w:rsidRPr="005D27BC">
        <w:rPr>
          <w:sz w:val="28"/>
          <w:szCs w:val="28"/>
        </w:rPr>
        <w:t>выплачивается один раз в год по ито</w:t>
      </w:r>
      <w:r w:rsidR="00AA41B4" w:rsidRPr="005D27BC">
        <w:rPr>
          <w:sz w:val="28"/>
          <w:szCs w:val="28"/>
        </w:rPr>
        <w:t xml:space="preserve">гам финансового года </w:t>
      </w:r>
      <w:r w:rsidR="00CB7D99" w:rsidRPr="005D27BC">
        <w:rPr>
          <w:sz w:val="28"/>
          <w:szCs w:val="28"/>
        </w:rPr>
        <w:t xml:space="preserve">на основании </w:t>
      </w:r>
      <w:r w:rsidR="00BC2DBA" w:rsidRPr="005D27BC">
        <w:rPr>
          <w:sz w:val="28"/>
          <w:szCs w:val="28"/>
        </w:rPr>
        <w:t>настоящего По</w:t>
      </w:r>
      <w:r w:rsidR="008A17DC" w:rsidRPr="005D27BC">
        <w:rPr>
          <w:sz w:val="28"/>
          <w:szCs w:val="28"/>
        </w:rPr>
        <w:t xml:space="preserve">ложения и </w:t>
      </w:r>
      <w:r w:rsidR="000445AA" w:rsidRPr="005D27BC">
        <w:rPr>
          <w:sz w:val="28"/>
          <w:szCs w:val="28"/>
        </w:rPr>
        <w:t>решения Общего собрания акционеров</w:t>
      </w:r>
      <w:r w:rsidR="00227565" w:rsidRPr="005D27BC">
        <w:rPr>
          <w:sz w:val="28"/>
          <w:szCs w:val="28"/>
        </w:rPr>
        <w:t xml:space="preserve"> и зависит от участия каждого из них в деятельности Ревизионной комиссии</w:t>
      </w:r>
      <w:r w:rsidR="00CB7D99" w:rsidRPr="005D27BC">
        <w:rPr>
          <w:sz w:val="28"/>
          <w:szCs w:val="28"/>
        </w:rPr>
        <w:t>.</w:t>
      </w:r>
    </w:p>
    <w:p w:rsidR="00AA75AA" w:rsidRPr="005D27BC" w:rsidRDefault="00F23ECB" w:rsidP="00AA75AA">
      <w:pPr>
        <w:shd w:val="clear" w:color="auto" w:fill="FFFFFF"/>
        <w:tabs>
          <w:tab w:val="left" w:pos="1387"/>
        </w:tabs>
        <w:spacing w:line="322" w:lineRule="exact"/>
        <w:ind w:left="284" w:firstLine="709"/>
        <w:jc w:val="both"/>
        <w:rPr>
          <w:sz w:val="28"/>
          <w:szCs w:val="28"/>
        </w:rPr>
      </w:pPr>
      <w:r w:rsidRPr="005D27BC">
        <w:rPr>
          <w:sz w:val="28"/>
          <w:szCs w:val="28"/>
        </w:rPr>
        <w:t>9</w:t>
      </w:r>
      <w:r w:rsidR="00CB7D99" w:rsidRPr="005D27BC">
        <w:rPr>
          <w:sz w:val="28"/>
          <w:szCs w:val="28"/>
        </w:rPr>
        <w:t>.2</w:t>
      </w:r>
      <w:r w:rsidR="000F5590" w:rsidRPr="005D27BC">
        <w:rPr>
          <w:sz w:val="28"/>
          <w:szCs w:val="28"/>
        </w:rPr>
        <w:t xml:space="preserve">. </w:t>
      </w:r>
      <w:r w:rsidR="00ED7455" w:rsidRPr="005D27BC">
        <w:rPr>
          <w:sz w:val="28"/>
          <w:szCs w:val="28"/>
        </w:rPr>
        <w:t>Размер вознаграждения устанавливаются Общим собранием акционеров по рекомендации Совета директоров Общества при условии наличия чистой прибыли, достаточно</w:t>
      </w:r>
      <w:r w:rsidR="0051418A" w:rsidRPr="005D27BC">
        <w:rPr>
          <w:sz w:val="28"/>
          <w:szCs w:val="28"/>
        </w:rPr>
        <w:t>й для выплаты вознаграждения</w:t>
      </w:r>
      <w:r w:rsidR="00ED7455" w:rsidRPr="005D27BC">
        <w:rPr>
          <w:sz w:val="28"/>
          <w:szCs w:val="28"/>
        </w:rPr>
        <w:t>.</w:t>
      </w:r>
      <w:r w:rsidR="00AA75AA" w:rsidRPr="005D27BC">
        <w:rPr>
          <w:sz w:val="28"/>
          <w:szCs w:val="28"/>
        </w:rPr>
        <w:t xml:space="preserve"> Размер вознаграждения членам Ревизионной комиссии предлагает Председатель Ревизионной комиссии.</w:t>
      </w:r>
    </w:p>
    <w:p w:rsidR="000F5590" w:rsidRPr="005D27BC" w:rsidRDefault="000445AA" w:rsidP="000F5590">
      <w:pPr>
        <w:ind w:left="284" w:firstLine="709"/>
        <w:jc w:val="both"/>
        <w:rPr>
          <w:sz w:val="28"/>
          <w:szCs w:val="28"/>
        </w:rPr>
      </w:pPr>
      <w:r w:rsidRPr="005D27BC">
        <w:rPr>
          <w:sz w:val="28"/>
          <w:szCs w:val="28"/>
        </w:rPr>
        <w:t xml:space="preserve">9.3 </w:t>
      </w:r>
      <w:r w:rsidR="00ED7455" w:rsidRPr="005D27BC">
        <w:rPr>
          <w:sz w:val="28"/>
          <w:szCs w:val="28"/>
        </w:rPr>
        <w:t xml:space="preserve">Совет директоров Общества на заседании, посвященном предварительному утверждению годового отчета и вынесению на рассмотрение годового Общего собрания акционеров годовой бухгалтерской отчетности, в </w:t>
      </w:r>
      <w:r w:rsidR="004D5A77" w:rsidRPr="005D27BC">
        <w:rPr>
          <w:sz w:val="28"/>
          <w:szCs w:val="28"/>
        </w:rPr>
        <w:t>решении по вопросу распределения</w:t>
      </w:r>
      <w:r w:rsidR="00ED7455" w:rsidRPr="005D27BC">
        <w:rPr>
          <w:sz w:val="28"/>
          <w:szCs w:val="28"/>
        </w:rPr>
        <w:t xml:space="preserve"> прибыли и убытков предлагает акционерам утвердить суммарный размер вознаграждения членов Ревизионной комиссии.</w:t>
      </w:r>
    </w:p>
    <w:p w:rsidR="00450C50" w:rsidRPr="005D27BC" w:rsidRDefault="00F23ECB" w:rsidP="00450C50">
      <w:pPr>
        <w:widowControl/>
        <w:autoSpaceDE/>
        <w:autoSpaceDN/>
        <w:adjustRightInd/>
        <w:ind w:left="284" w:firstLine="709"/>
        <w:jc w:val="both"/>
        <w:rPr>
          <w:sz w:val="28"/>
          <w:szCs w:val="28"/>
        </w:rPr>
      </w:pPr>
      <w:r w:rsidRPr="005D27BC">
        <w:rPr>
          <w:sz w:val="28"/>
          <w:szCs w:val="28"/>
        </w:rPr>
        <w:t>9</w:t>
      </w:r>
      <w:r w:rsidR="00450C50" w:rsidRPr="005D27BC">
        <w:rPr>
          <w:sz w:val="28"/>
          <w:szCs w:val="28"/>
        </w:rPr>
        <w:t>.4</w:t>
      </w:r>
      <w:r w:rsidR="000F5590" w:rsidRPr="005D27BC">
        <w:rPr>
          <w:sz w:val="28"/>
          <w:szCs w:val="28"/>
        </w:rPr>
        <w:t xml:space="preserve">. </w:t>
      </w:r>
      <w:r w:rsidR="00450C50" w:rsidRPr="005D27BC">
        <w:rPr>
          <w:sz w:val="28"/>
          <w:szCs w:val="28"/>
        </w:rPr>
        <w:t>Максимальный р</w:t>
      </w:r>
      <w:r w:rsidR="000F5590" w:rsidRPr="005D27BC">
        <w:rPr>
          <w:sz w:val="28"/>
          <w:szCs w:val="28"/>
        </w:rPr>
        <w:t>азмер вознаграждения составляет</w:t>
      </w:r>
      <w:r w:rsidR="00450C50" w:rsidRPr="005D27BC">
        <w:rPr>
          <w:sz w:val="28"/>
          <w:szCs w:val="28"/>
        </w:rPr>
        <w:t xml:space="preserve"> </w:t>
      </w:r>
      <w:r w:rsidR="008A17DC" w:rsidRPr="005D27BC">
        <w:rPr>
          <w:sz w:val="28"/>
          <w:szCs w:val="28"/>
        </w:rPr>
        <w:t>0.3</w:t>
      </w:r>
      <w:r w:rsidR="00450C50" w:rsidRPr="005D27BC">
        <w:rPr>
          <w:sz w:val="28"/>
          <w:szCs w:val="28"/>
        </w:rPr>
        <w:t xml:space="preserve"> </w:t>
      </w:r>
      <w:r w:rsidR="008C3122" w:rsidRPr="005D27BC">
        <w:rPr>
          <w:sz w:val="28"/>
          <w:szCs w:val="28"/>
        </w:rPr>
        <w:t xml:space="preserve">от </w:t>
      </w:r>
      <w:r w:rsidR="00450C50" w:rsidRPr="005D27BC">
        <w:rPr>
          <w:sz w:val="28"/>
          <w:szCs w:val="28"/>
        </w:rPr>
        <w:t xml:space="preserve">вознаграждения </w:t>
      </w:r>
      <w:r w:rsidR="001327FB">
        <w:rPr>
          <w:sz w:val="28"/>
          <w:szCs w:val="28"/>
        </w:rPr>
        <w:t>члена</w:t>
      </w:r>
      <w:r w:rsidR="00450C50" w:rsidRPr="005D27BC">
        <w:rPr>
          <w:sz w:val="28"/>
          <w:szCs w:val="28"/>
        </w:rPr>
        <w:t xml:space="preserve"> Совета директоров</w:t>
      </w:r>
      <w:r w:rsidR="001327FB">
        <w:rPr>
          <w:sz w:val="28"/>
          <w:szCs w:val="28"/>
        </w:rPr>
        <w:t xml:space="preserve"> Общества</w:t>
      </w:r>
      <w:r w:rsidR="00450C50" w:rsidRPr="005D27BC">
        <w:rPr>
          <w:sz w:val="28"/>
          <w:szCs w:val="28"/>
        </w:rPr>
        <w:t xml:space="preserve">. </w:t>
      </w:r>
    </w:p>
    <w:p w:rsidR="000F5590" w:rsidRPr="005D27BC" w:rsidRDefault="00F23ECB" w:rsidP="000F5590">
      <w:pPr>
        <w:ind w:left="284" w:firstLine="709"/>
        <w:jc w:val="both"/>
        <w:rPr>
          <w:sz w:val="28"/>
          <w:szCs w:val="28"/>
        </w:rPr>
      </w:pPr>
      <w:r w:rsidRPr="005D27BC">
        <w:rPr>
          <w:sz w:val="28"/>
          <w:szCs w:val="28"/>
        </w:rPr>
        <w:t>9</w:t>
      </w:r>
      <w:r w:rsidR="000F5590" w:rsidRPr="005D27BC">
        <w:rPr>
          <w:sz w:val="28"/>
          <w:szCs w:val="28"/>
        </w:rPr>
        <w:t>.5. Фактический размер вознаграждения исчисляется в следующем порядке:</w:t>
      </w:r>
    </w:p>
    <w:p w:rsidR="00E00D33" w:rsidRPr="005D27BC" w:rsidRDefault="000F5590" w:rsidP="00E00D33">
      <w:pPr>
        <w:ind w:left="284" w:firstLine="709"/>
        <w:jc w:val="both"/>
        <w:rPr>
          <w:sz w:val="28"/>
          <w:szCs w:val="28"/>
        </w:rPr>
      </w:pPr>
      <w:r w:rsidRPr="005D27BC">
        <w:rPr>
          <w:sz w:val="28"/>
          <w:szCs w:val="28"/>
        </w:rPr>
        <w:t xml:space="preserve">а) </w:t>
      </w:r>
      <w:r w:rsidRPr="005D27BC">
        <w:rPr>
          <w:sz w:val="28"/>
          <w:szCs w:val="28"/>
        </w:rPr>
        <w:tab/>
      </w:r>
      <w:r w:rsidR="007901A5" w:rsidRPr="005D27BC">
        <w:rPr>
          <w:sz w:val="28"/>
          <w:szCs w:val="28"/>
        </w:rPr>
        <w:t>выплачивается</w:t>
      </w:r>
      <w:r w:rsidR="008A17DC" w:rsidRPr="005D27BC">
        <w:rPr>
          <w:sz w:val="28"/>
          <w:szCs w:val="28"/>
        </w:rPr>
        <w:t xml:space="preserve"> 0.2</w:t>
      </w:r>
      <w:r w:rsidR="00E00D33" w:rsidRPr="005D27BC">
        <w:rPr>
          <w:sz w:val="28"/>
          <w:szCs w:val="28"/>
        </w:rPr>
        <w:t xml:space="preserve"> от вознаграждения Председателя Совета директоров</w:t>
      </w:r>
      <w:r w:rsidR="0055601C" w:rsidRPr="005D27BC">
        <w:rPr>
          <w:sz w:val="28"/>
          <w:szCs w:val="28"/>
        </w:rPr>
        <w:t xml:space="preserve"> при условии участия, как минимум в двух заседаниях Ревизионной комиссии</w:t>
      </w:r>
      <w:r w:rsidR="00E00D33" w:rsidRPr="005D27BC">
        <w:rPr>
          <w:sz w:val="28"/>
          <w:szCs w:val="28"/>
        </w:rPr>
        <w:t>;</w:t>
      </w:r>
    </w:p>
    <w:p w:rsidR="007901A5" w:rsidRPr="005D27BC" w:rsidRDefault="000F5590" w:rsidP="007901A5">
      <w:pPr>
        <w:ind w:left="284" w:firstLine="709"/>
        <w:jc w:val="both"/>
        <w:rPr>
          <w:sz w:val="28"/>
          <w:szCs w:val="28"/>
        </w:rPr>
      </w:pPr>
      <w:r w:rsidRPr="005D27BC">
        <w:rPr>
          <w:sz w:val="28"/>
          <w:szCs w:val="28"/>
        </w:rPr>
        <w:t>б)</w:t>
      </w:r>
      <w:r w:rsidRPr="005D27BC">
        <w:rPr>
          <w:sz w:val="28"/>
          <w:szCs w:val="28"/>
        </w:rPr>
        <w:tab/>
      </w:r>
      <w:r w:rsidR="007901A5" w:rsidRPr="005D27BC">
        <w:rPr>
          <w:sz w:val="28"/>
          <w:szCs w:val="28"/>
        </w:rPr>
        <w:t>выплачивается 0.1 от вознаграждения Председателя Совета директоров при условии участия в</w:t>
      </w:r>
      <w:r w:rsidR="00127B25" w:rsidRPr="005D27BC">
        <w:rPr>
          <w:sz w:val="28"/>
          <w:szCs w:val="28"/>
        </w:rPr>
        <w:t>о внеплановой</w:t>
      </w:r>
      <w:r w:rsidR="007901A5" w:rsidRPr="005D27BC">
        <w:rPr>
          <w:sz w:val="28"/>
          <w:szCs w:val="28"/>
        </w:rPr>
        <w:t xml:space="preserve"> проверке (ревизии) </w:t>
      </w:r>
      <w:r w:rsidR="00127B25" w:rsidRPr="005D27BC">
        <w:rPr>
          <w:sz w:val="28"/>
          <w:szCs w:val="28"/>
        </w:rPr>
        <w:t xml:space="preserve">финансово-хозяйственной деятельности, проведенной по собственной инициативе или по требованию лиц указанных в п.3 ст.85 ФЗ </w:t>
      </w:r>
      <w:r w:rsidR="00127B25" w:rsidRPr="005D27BC">
        <w:rPr>
          <w:color w:val="000000"/>
          <w:sz w:val="28"/>
          <w:szCs w:val="28"/>
        </w:rPr>
        <w:t>«Об акционерных обществах»</w:t>
      </w:r>
      <w:r w:rsidR="007901A5" w:rsidRPr="005D27BC">
        <w:rPr>
          <w:sz w:val="28"/>
          <w:szCs w:val="28"/>
        </w:rPr>
        <w:t>;</w:t>
      </w:r>
    </w:p>
    <w:p w:rsidR="000F5590" w:rsidRPr="005D27BC" w:rsidRDefault="0055601C" w:rsidP="000F5590">
      <w:pPr>
        <w:ind w:left="284" w:firstLine="709"/>
        <w:jc w:val="both"/>
        <w:rPr>
          <w:sz w:val="28"/>
          <w:szCs w:val="28"/>
        </w:rPr>
      </w:pPr>
      <w:r w:rsidRPr="005D27BC">
        <w:rPr>
          <w:sz w:val="28"/>
          <w:szCs w:val="28"/>
        </w:rPr>
        <w:lastRenderedPageBreak/>
        <w:t>в</w:t>
      </w:r>
      <w:r w:rsidR="000F5590" w:rsidRPr="005D27BC">
        <w:rPr>
          <w:sz w:val="28"/>
          <w:szCs w:val="28"/>
        </w:rPr>
        <w:t xml:space="preserve">) </w:t>
      </w:r>
      <w:r w:rsidR="000F5590" w:rsidRPr="005D27BC">
        <w:rPr>
          <w:sz w:val="28"/>
          <w:szCs w:val="28"/>
        </w:rPr>
        <w:tab/>
        <w:t xml:space="preserve">итоговый фактический размер вознаграждения определяется как сумма </w:t>
      </w:r>
      <w:r w:rsidR="00127B25" w:rsidRPr="005D27BC">
        <w:rPr>
          <w:sz w:val="28"/>
          <w:szCs w:val="28"/>
        </w:rPr>
        <w:t xml:space="preserve">п.п. а) и </w:t>
      </w:r>
      <w:r w:rsidR="00BC2DBA" w:rsidRPr="005D27BC">
        <w:rPr>
          <w:sz w:val="28"/>
          <w:szCs w:val="28"/>
        </w:rPr>
        <w:t xml:space="preserve">п.п. </w:t>
      </w:r>
      <w:r w:rsidR="00127B25" w:rsidRPr="005D27BC">
        <w:rPr>
          <w:sz w:val="28"/>
          <w:szCs w:val="28"/>
        </w:rPr>
        <w:t>б) п. 9.5 настоящего</w:t>
      </w:r>
      <w:r w:rsidR="008A17DC" w:rsidRPr="005D27BC">
        <w:rPr>
          <w:sz w:val="28"/>
          <w:szCs w:val="28"/>
        </w:rPr>
        <w:t xml:space="preserve"> Положения</w:t>
      </w:r>
      <w:r w:rsidR="000F5590" w:rsidRPr="005D27BC">
        <w:rPr>
          <w:sz w:val="28"/>
          <w:szCs w:val="28"/>
        </w:rPr>
        <w:t>.</w:t>
      </w:r>
    </w:p>
    <w:p w:rsidR="000F5590" w:rsidRPr="005D27BC" w:rsidRDefault="00F23ECB" w:rsidP="000F5590">
      <w:pPr>
        <w:ind w:left="284" w:firstLine="709"/>
        <w:jc w:val="both"/>
        <w:rPr>
          <w:sz w:val="28"/>
          <w:szCs w:val="28"/>
        </w:rPr>
      </w:pPr>
      <w:r w:rsidRPr="005D27BC">
        <w:rPr>
          <w:sz w:val="28"/>
          <w:szCs w:val="28"/>
        </w:rPr>
        <w:t>9</w:t>
      </w:r>
      <w:r w:rsidR="000F5590" w:rsidRPr="005D27BC">
        <w:rPr>
          <w:sz w:val="28"/>
          <w:szCs w:val="28"/>
        </w:rPr>
        <w:t>.</w:t>
      </w:r>
      <w:r w:rsidR="008A17DC" w:rsidRPr="005D27BC">
        <w:rPr>
          <w:sz w:val="28"/>
          <w:szCs w:val="28"/>
        </w:rPr>
        <w:t>6</w:t>
      </w:r>
      <w:r w:rsidR="000F5590" w:rsidRPr="005D27BC">
        <w:rPr>
          <w:sz w:val="28"/>
          <w:szCs w:val="28"/>
        </w:rPr>
        <w:t xml:space="preserve">. </w:t>
      </w:r>
      <w:r w:rsidR="00BC2DBA" w:rsidRPr="005D27BC">
        <w:rPr>
          <w:sz w:val="28"/>
          <w:szCs w:val="28"/>
        </w:rPr>
        <w:t>В</w:t>
      </w:r>
      <w:r w:rsidR="000F5590" w:rsidRPr="005D27BC">
        <w:rPr>
          <w:sz w:val="28"/>
          <w:szCs w:val="28"/>
        </w:rPr>
        <w:t xml:space="preserve">ознаграждения не выплачивается, если член </w:t>
      </w:r>
      <w:r w:rsidR="008A17DC" w:rsidRPr="005D27BC">
        <w:rPr>
          <w:sz w:val="28"/>
          <w:szCs w:val="28"/>
        </w:rPr>
        <w:t>Ревизионной комиссии</w:t>
      </w:r>
      <w:r w:rsidR="000F5590" w:rsidRPr="005D27BC">
        <w:rPr>
          <w:sz w:val="28"/>
          <w:szCs w:val="28"/>
        </w:rPr>
        <w:t xml:space="preserve"> не принимал участие более чем в 50% состоявшихся в корпоративном году заседаний.</w:t>
      </w:r>
    </w:p>
    <w:p w:rsidR="000F5590" w:rsidRPr="005D27BC" w:rsidRDefault="00F23ECB" w:rsidP="000F5590">
      <w:pPr>
        <w:pStyle w:val="a6"/>
        <w:tabs>
          <w:tab w:val="left" w:pos="0"/>
          <w:tab w:val="left" w:pos="426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5D27BC">
        <w:rPr>
          <w:rFonts w:ascii="Times New Roman" w:hAnsi="Times New Roman"/>
          <w:sz w:val="28"/>
          <w:szCs w:val="28"/>
        </w:rPr>
        <w:t>9</w:t>
      </w:r>
      <w:r w:rsidR="00ED7455" w:rsidRPr="005D27BC">
        <w:rPr>
          <w:rFonts w:ascii="Times New Roman" w:hAnsi="Times New Roman"/>
          <w:sz w:val="28"/>
          <w:szCs w:val="28"/>
        </w:rPr>
        <w:t>.7</w:t>
      </w:r>
      <w:r w:rsidR="000F5590" w:rsidRPr="005D27BC">
        <w:rPr>
          <w:rFonts w:ascii="Times New Roman" w:hAnsi="Times New Roman"/>
          <w:sz w:val="28"/>
          <w:szCs w:val="28"/>
        </w:rPr>
        <w:t xml:space="preserve">. </w:t>
      </w:r>
      <w:r w:rsidR="008A17DC" w:rsidRPr="005D27BC">
        <w:rPr>
          <w:rFonts w:ascii="Times New Roman" w:hAnsi="Times New Roman"/>
          <w:sz w:val="28"/>
          <w:szCs w:val="28"/>
        </w:rPr>
        <w:t>Вознаграждение</w:t>
      </w:r>
      <w:r w:rsidR="000F5590" w:rsidRPr="005D27BC">
        <w:rPr>
          <w:rFonts w:ascii="Times New Roman" w:hAnsi="Times New Roman"/>
          <w:sz w:val="28"/>
          <w:szCs w:val="28"/>
        </w:rPr>
        <w:t xml:space="preserve"> выплачивается бухгалтерией Общества на основании настоящего Положения и служебной записки на имя Генерального директора Общества, представляемой Корпоративным секретарем Общества вместе с выпиской из протокола Общего собрания акционеров</w:t>
      </w:r>
      <w:r w:rsidR="004A600B">
        <w:rPr>
          <w:rFonts w:ascii="Times New Roman" w:hAnsi="Times New Roman"/>
          <w:sz w:val="28"/>
          <w:szCs w:val="28"/>
        </w:rPr>
        <w:t>,</w:t>
      </w:r>
      <w:r w:rsidR="000F5590" w:rsidRPr="005D27BC">
        <w:rPr>
          <w:rFonts w:ascii="Times New Roman" w:hAnsi="Times New Roman"/>
          <w:sz w:val="28"/>
          <w:szCs w:val="28"/>
        </w:rPr>
        <w:t xml:space="preserve"> на котором было принято решение </w:t>
      </w:r>
      <w:r w:rsidR="00426214" w:rsidRPr="005D27BC">
        <w:rPr>
          <w:rFonts w:ascii="Times New Roman" w:hAnsi="Times New Roman"/>
          <w:sz w:val="28"/>
          <w:szCs w:val="28"/>
        </w:rPr>
        <w:t>о выплате</w:t>
      </w:r>
      <w:r w:rsidR="000F5590" w:rsidRPr="005D27BC">
        <w:rPr>
          <w:rFonts w:ascii="Times New Roman" w:hAnsi="Times New Roman"/>
          <w:sz w:val="28"/>
          <w:szCs w:val="28"/>
        </w:rPr>
        <w:t xml:space="preserve"> </w:t>
      </w:r>
      <w:r w:rsidR="00426214" w:rsidRPr="005D27BC">
        <w:rPr>
          <w:rFonts w:ascii="Times New Roman" w:hAnsi="Times New Roman"/>
          <w:sz w:val="28"/>
          <w:szCs w:val="28"/>
        </w:rPr>
        <w:t>вознаграждений и установлены сроки</w:t>
      </w:r>
      <w:r w:rsidR="00AA7064" w:rsidRPr="005D27BC">
        <w:rPr>
          <w:rFonts w:ascii="Times New Roman" w:hAnsi="Times New Roman"/>
          <w:sz w:val="28"/>
          <w:szCs w:val="28"/>
        </w:rPr>
        <w:t xml:space="preserve"> их выплаты. Если срок выплаты Общим собранием акционеров не </w:t>
      </w:r>
      <w:r w:rsidR="001D6A3D" w:rsidRPr="005D27BC">
        <w:rPr>
          <w:rFonts w:ascii="Times New Roman" w:hAnsi="Times New Roman"/>
          <w:sz w:val="28"/>
          <w:szCs w:val="28"/>
        </w:rPr>
        <w:t>установлен,</w:t>
      </w:r>
      <w:r w:rsidR="00AA7064" w:rsidRPr="005D27BC">
        <w:rPr>
          <w:rFonts w:ascii="Times New Roman" w:hAnsi="Times New Roman"/>
          <w:sz w:val="28"/>
          <w:szCs w:val="28"/>
        </w:rPr>
        <w:t xml:space="preserve"> то вознаграждения выплачиваются </w:t>
      </w:r>
      <w:r w:rsidR="008A17DC" w:rsidRPr="005D27BC">
        <w:rPr>
          <w:rFonts w:ascii="Times New Roman" w:hAnsi="Times New Roman"/>
          <w:sz w:val="28"/>
          <w:szCs w:val="28"/>
        </w:rPr>
        <w:t>не позднее 30</w:t>
      </w:r>
      <w:r w:rsidR="000F5590" w:rsidRPr="005D27BC">
        <w:rPr>
          <w:rFonts w:ascii="Times New Roman" w:hAnsi="Times New Roman"/>
          <w:sz w:val="28"/>
          <w:szCs w:val="28"/>
        </w:rPr>
        <w:t xml:space="preserve"> дней </w:t>
      </w:r>
      <w:r w:rsidR="008A17DC" w:rsidRPr="005D27BC">
        <w:rPr>
          <w:rFonts w:ascii="Times New Roman" w:hAnsi="Times New Roman"/>
          <w:sz w:val="28"/>
          <w:szCs w:val="28"/>
        </w:rPr>
        <w:t>с</w:t>
      </w:r>
      <w:r w:rsidR="000F5590" w:rsidRPr="005D27BC">
        <w:rPr>
          <w:rFonts w:ascii="Times New Roman" w:hAnsi="Times New Roman"/>
          <w:sz w:val="28"/>
          <w:szCs w:val="28"/>
        </w:rPr>
        <w:t xml:space="preserve"> даты проведения такого Общего собрания акционеров Общества</w:t>
      </w:r>
      <w:r w:rsidR="00ED7455" w:rsidRPr="005D27BC">
        <w:rPr>
          <w:rFonts w:ascii="Times New Roman" w:hAnsi="Times New Roman"/>
          <w:sz w:val="28"/>
          <w:szCs w:val="28"/>
        </w:rPr>
        <w:t>.</w:t>
      </w:r>
      <w:r w:rsidR="000F5590" w:rsidRPr="005D27BC">
        <w:rPr>
          <w:rFonts w:ascii="Times New Roman" w:hAnsi="Times New Roman"/>
          <w:sz w:val="28"/>
          <w:szCs w:val="28"/>
        </w:rPr>
        <w:t xml:space="preserve"> </w:t>
      </w:r>
    </w:p>
    <w:p w:rsidR="007513E2" w:rsidRPr="005D27BC" w:rsidRDefault="007513E2" w:rsidP="007513E2">
      <w:pPr>
        <w:shd w:val="clear" w:color="auto" w:fill="FFFFFF"/>
        <w:ind w:right="113" w:firstLine="720"/>
        <w:jc w:val="both"/>
        <w:rPr>
          <w:b/>
          <w:bCs/>
          <w:color w:val="000000"/>
          <w:sz w:val="28"/>
          <w:szCs w:val="28"/>
        </w:rPr>
      </w:pPr>
    </w:p>
    <w:p w:rsidR="00B93885" w:rsidRPr="005D27BC" w:rsidRDefault="00B93885" w:rsidP="002D3B14">
      <w:pPr>
        <w:shd w:val="clear" w:color="auto" w:fill="FFFFFF"/>
        <w:tabs>
          <w:tab w:val="left" w:pos="1363"/>
        </w:tabs>
        <w:ind w:firstLine="709"/>
        <w:jc w:val="both"/>
        <w:rPr>
          <w:sz w:val="28"/>
          <w:szCs w:val="28"/>
        </w:rPr>
      </w:pPr>
      <w:r w:rsidRPr="005D27BC">
        <w:rPr>
          <w:b/>
          <w:bCs/>
          <w:color w:val="000000"/>
          <w:sz w:val="28"/>
          <w:szCs w:val="28"/>
        </w:rPr>
        <w:t>1</w:t>
      </w:r>
      <w:r w:rsidR="005C5981" w:rsidRPr="005D27BC">
        <w:rPr>
          <w:b/>
          <w:bCs/>
          <w:color w:val="000000"/>
          <w:sz w:val="28"/>
          <w:szCs w:val="28"/>
        </w:rPr>
        <w:t>0.</w:t>
      </w:r>
      <w:r w:rsidRPr="005D27BC">
        <w:rPr>
          <w:b/>
          <w:bCs/>
          <w:color w:val="000000"/>
          <w:sz w:val="28"/>
          <w:szCs w:val="28"/>
        </w:rPr>
        <w:tab/>
        <w:t>Действие Положения. Порядок внесения изменений и дополнений в Положение</w:t>
      </w:r>
      <w:r w:rsidR="008A17DC" w:rsidRPr="005D27BC">
        <w:rPr>
          <w:b/>
          <w:bCs/>
          <w:color w:val="000000"/>
          <w:sz w:val="28"/>
          <w:szCs w:val="28"/>
        </w:rPr>
        <w:t>.</w:t>
      </w:r>
    </w:p>
    <w:p w:rsidR="00B93885" w:rsidRPr="005D27BC" w:rsidRDefault="008A17DC" w:rsidP="002D3B14">
      <w:pPr>
        <w:shd w:val="clear" w:color="auto" w:fill="FFFFFF"/>
        <w:tabs>
          <w:tab w:val="left" w:pos="1603"/>
        </w:tabs>
        <w:ind w:firstLine="709"/>
        <w:jc w:val="both"/>
        <w:rPr>
          <w:sz w:val="28"/>
          <w:szCs w:val="28"/>
        </w:rPr>
      </w:pPr>
      <w:r w:rsidRPr="005D27BC">
        <w:rPr>
          <w:color w:val="000000"/>
          <w:sz w:val="28"/>
          <w:szCs w:val="28"/>
        </w:rPr>
        <w:t>10</w:t>
      </w:r>
      <w:r w:rsidR="00B93885" w:rsidRPr="005D27BC">
        <w:rPr>
          <w:color w:val="000000"/>
          <w:sz w:val="28"/>
          <w:szCs w:val="28"/>
        </w:rPr>
        <w:t>.1.</w:t>
      </w:r>
      <w:r w:rsidR="00B93885" w:rsidRPr="005D27BC">
        <w:rPr>
          <w:color w:val="000000"/>
          <w:sz w:val="28"/>
          <w:szCs w:val="28"/>
        </w:rPr>
        <w:tab/>
        <w:t>Изменения и дополнения в настоящее Положение могут быть внесены по решению Общего собрания акционеров</w:t>
      </w:r>
      <w:r w:rsidR="00426214" w:rsidRPr="005D27BC">
        <w:rPr>
          <w:color w:val="000000"/>
          <w:sz w:val="28"/>
          <w:szCs w:val="28"/>
        </w:rPr>
        <w:t xml:space="preserve"> Общества</w:t>
      </w:r>
      <w:r w:rsidR="00B93885" w:rsidRPr="005D27BC">
        <w:rPr>
          <w:color w:val="000000"/>
          <w:sz w:val="28"/>
          <w:szCs w:val="28"/>
        </w:rPr>
        <w:t>.</w:t>
      </w:r>
    </w:p>
    <w:p w:rsidR="00B93885" w:rsidRPr="005D27BC" w:rsidRDefault="002D3B14" w:rsidP="002D3B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7BC">
        <w:rPr>
          <w:rFonts w:ascii="Times New Roman" w:hAnsi="Times New Roman" w:cs="Times New Roman"/>
          <w:sz w:val="28"/>
          <w:szCs w:val="28"/>
        </w:rPr>
        <w:t>10.2.</w:t>
      </w:r>
      <w:r w:rsidR="006248E7">
        <w:rPr>
          <w:rFonts w:ascii="Times New Roman" w:hAnsi="Times New Roman" w:cs="Times New Roman"/>
          <w:sz w:val="28"/>
          <w:szCs w:val="28"/>
        </w:rPr>
        <w:t xml:space="preserve"> </w:t>
      </w:r>
      <w:r w:rsidR="00B93885" w:rsidRPr="005D27BC">
        <w:rPr>
          <w:rFonts w:ascii="Times New Roman" w:hAnsi="Times New Roman" w:cs="Times New Roman"/>
          <w:sz w:val="28"/>
          <w:szCs w:val="28"/>
        </w:rPr>
        <w:t xml:space="preserve">Общее собрание акционеров </w:t>
      </w:r>
      <w:r w:rsidR="00426214" w:rsidRPr="005D27BC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B93885" w:rsidRPr="005D27BC">
        <w:rPr>
          <w:rFonts w:ascii="Times New Roman" w:hAnsi="Times New Roman" w:cs="Times New Roman"/>
          <w:sz w:val="28"/>
          <w:szCs w:val="28"/>
        </w:rPr>
        <w:t>может прекратить действие настоящего Положения и принять (утвердить) новое Положение о вознаграждениях и компенсациях, выплачиваемых членам Совета директоров</w:t>
      </w:r>
      <w:r w:rsidRPr="005D27BC">
        <w:rPr>
          <w:rFonts w:ascii="Times New Roman" w:hAnsi="Times New Roman" w:cs="Times New Roman"/>
          <w:sz w:val="28"/>
          <w:szCs w:val="28"/>
        </w:rPr>
        <w:t xml:space="preserve"> членам Ревизионной комиссии </w:t>
      </w:r>
      <w:r w:rsidR="00426214" w:rsidRPr="005D27BC">
        <w:rPr>
          <w:rFonts w:ascii="Times New Roman" w:hAnsi="Times New Roman" w:cs="Times New Roman"/>
          <w:sz w:val="28"/>
          <w:szCs w:val="28"/>
        </w:rPr>
        <w:t>Общества</w:t>
      </w:r>
      <w:r w:rsidR="00B93885" w:rsidRPr="005D27BC">
        <w:rPr>
          <w:rFonts w:ascii="Times New Roman" w:hAnsi="Times New Roman" w:cs="Times New Roman"/>
          <w:sz w:val="28"/>
          <w:szCs w:val="28"/>
        </w:rPr>
        <w:t>.</w:t>
      </w:r>
    </w:p>
    <w:p w:rsidR="00B93885" w:rsidRPr="005D27BC" w:rsidRDefault="008A17DC" w:rsidP="002D3B14">
      <w:pPr>
        <w:shd w:val="clear" w:color="auto" w:fill="FFFFFF"/>
        <w:tabs>
          <w:tab w:val="left" w:pos="1603"/>
        </w:tabs>
        <w:ind w:firstLine="709"/>
        <w:jc w:val="both"/>
        <w:rPr>
          <w:sz w:val="28"/>
          <w:szCs w:val="28"/>
        </w:rPr>
      </w:pPr>
      <w:r w:rsidRPr="005D27BC">
        <w:rPr>
          <w:color w:val="000000"/>
          <w:sz w:val="28"/>
          <w:szCs w:val="28"/>
        </w:rPr>
        <w:t>10</w:t>
      </w:r>
      <w:r w:rsidR="002D3B14" w:rsidRPr="005D27BC">
        <w:rPr>
          <w:color w:val="000000"/>
          <w:sz w:val="28"/>
          <w:szCs w:val="28"/>
        </w:rPr>
        <w:t>.3</w:t>
      </w:r>
      <w:r w:rsidR="00B93885" w:rsidRPr="005D27BC">
        <w:rPr>
          <w:color w:val="000000"/>
          <w:sz w:val="28"/>
          <w:szCs w:val="28"/>
        </w:rPr>
        <w:t>.</w:t>
      </w:r>
      <w:r w:rsidR="00B93885" w:rsidRPr="005D27BC">
        <w:rPr>
          <w:color w:val="000000"/>
          <w:sz w:val="28"/>
          <w:szCs w:val="28"/>
        </w:rPr>
        <w:tab/>
        <w:t>В случае противоречия норм законодательства Российской Федерации и настоящего Положения применяются нормы действующего законодательства Российской Федерации.</w:t>
      </w:r>
      <w:r w:rsidR="00F23ECB" w:rsidRPr="005D27BC">
        <w:rPr>
          <w:sz w:val="28"/>
          <w:szCs w:val="28"/>
        </w:rPr>
        <w:t xml:space="preserve"> </w:t>
      </w:r>
    </w:p>
    <w:p w:rsidR="008A17DC" w:rsidRPr="005D27BC" w:rsidRDefault="008A17DC">
      <w:pPr>
        <w:shd w:val="clear" w:color="auto" w:fill="FFFFFF"/>
        <w:tabs>
          <w:tab w:val="left" w:pos="1603"/>
        </w:tabs>
        <w:spacing w:after="912" w:line="322" w:lineRule="exact"/>
        <w:ind w:left="254" w:firstLine="730"/>
      </w:pPr>
    </w:p>
    <w:p w:rsidR="008A17DC" w:rsidRPr="005D27BC" w:rsidRDefault="008A17DC">
      <w:pPr>
        <w:shd w:val="clear" w:color="auto" w:fill="FFFFFF"/>
        <w:tabs>
          <w:tab w:val="left" w:pos="1603"/>
        </w:tabs>
        <w:spacing w:after="912" w:line="322" w:lineRule="exact"/>
        <w:ind w:left="254" w:firstLine="730"/>
      </w:pPr>
    </w:p>
    <w:p w:rsidR="008A17DC" w:rsidRPr="005D27BC" w:rsidRDefault="008A17DC">
      <w:pPr>
        <w:shd w:val="clear" w:color="auto" w:fill="FFFFFF"/>
        <w:tabs>
          <w:tab w:val="left" w:pos="1603"/>
        </w:tabs>
        <w:spacing w:after="912" w:line="322" w:lineRule="exact"/>
        <w:ind w:left="254" w:firstLine="730"/>
        <w:sectPr w:rsidR="008A17DC" w:rsidRPr="005D27BC" w:rsidSect="00B03E24">
          <w:footerReference w:type="even" r:id="rId7"/>
          <w:footerReference w:type="default" r:id="rId8"/>
          <w:pgSz w:w="11909" w:h="16834"/>
          <w:pgMar w:top="851" w:right="852" w:bottom="720" w:left="1276" w:header="720" w:footer="720" w:gutter="0"/>
          <w:cols w:space="60"/>
          <w:noEndnote/>
          <w:titlePg/>
        </w:sectPr>
      </w:pPr>
    </w:p>
    <w:p w:rsidR="00B93885" w:rsidRPr="005D27BC" w:rsidRDefault="00B93885" w:rsidP="00F23ECB">
      <w:pPr>
        <w:shd w:val="clear" w:color="auto" w:fill="FFFFFF"/>
        <w:spacing w:line="326" w:lineRule="exact"/>
        <w:ind w:left="5"/>
      </w:pPr>
    </w:p>
    <w:sectPr w:rsidR="00B93885" w:rsidRPr="005D27BC">
      <w:type w:val="continuous"/>
      <w:pgSz w:w="11909" w:h="16834"/>
      <w:pgMar w:top="1440" w:right="914" w:bottom="720" w:left="2533" w:header="720" w:footer="720" w:gutter="0"/>
      <w:cols w:num="2" w:space="720" w:equalWidth="0">
        <w:col w:w="2836" w:space="4008"/>
        <w:col w:w="161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FB1" w:rsidRDefault="00D63FB1" w:rsidP="00450C50">
      <w:pPr>
        <w:pStyle w:val="a4"/>
      </w:pPr>
      <w:r>
        <w:separator/>
      </w:r>
    </w:p>
  </w:endnote>
  <w:endnote w:type="continuationSeparator" w:id="1">
    <w:p w:rsidR="00D63FB1" w:rsidRDefault="00D63FB1" w:rsidP="00450C50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E7" w:rsidRDefault="006248E7" w:rsidP="00373A5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48E7" w:rsidRDefault="006248E7" w:rsidP="00E5405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E7" w:rsidRDefault="006248E7" w:rsidP="00373A5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23B9">
      <w:rPr>
        <w:rStyle w:val="a9"/>
        <w:noProof/>
      </w:rPr>
      <w:t>2</w:t>
    </w:r>
    <w:r>
      <w:rPr>
        <w:rStyle w:val="a9"/>
      </w:rPr>
      <w:fldChar w:fldCharType="end"/>
    </w:r>
  </w:p>
  <w:p w:rsidR="006248E7" w:rsidRDefault="006248E7" w:rsidP="00E5405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FB1" w:rsidRDefault="00D63FB1" w:rsidP="00450C50">
      <w:pPr>
        <w:pStyle w:val="a4"/>
      </w:pPr>
      <w:r>
        <w:separator/>
      </w:r>
    </w:p>
  </w:footnote>
  <w:footnote w:type="continuationSeparator" w:id="1">
    <w:p w:rsidR="00D63FB1" w:rsidRDefault="00D63FB1" w:rsidP="00450C50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78E82A"/>
    <w:lvl w:ilvl="0">
      <w:numFmt w:val="bullet"/>
      <w:lvlText w:val="*"/>
      <w:lvlJc w:val="left"/>
    </w:lvl>
  </w:abstractNum>
  <w:abstractNum w:abstractNumId="1">
    <w:nsid w:val="0C0E2BF2"/>
    <w:multiLevelType w:val="singleLevel"/>
    <w:tmpl w:val="5A48FF54"/>
    <w:lvl w:ilvl="0">
      <w:start w:val="2"/>
      <w:numFmt w:val="decimal"/>
      <w:lvlText w:val="10.%1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">
    <w:nsid w:val="1A1D0AAD"/>
    <w:multiLevelType w:val="hybridMultilevel"/>
    <w:tmpl w:val="77206C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E6C4265"/>
    <w:multiLevelType w:val="singleLevel"/>
    <w:tmpl w:val="E35619D8"/>
    <w:lvl w:ilvl="0">
      <w:start w:val="1"/>
      <w:numFmt w:val="decimal"/>
      <w:lvlText w:val="4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2C851B54"/>
    <w:multiLevelType w:val="singleLevel"/>
    <w:tmpl w:val="24448674"/>
    <w:lvl w:ilvl="0">
      <w:start w:val="8"/>
      <w:numFmt w:val="decimal"/>
      <w:lvlText w:val="5.%1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5">
    <w:nsid w:val="38362A80"/>
    <w:multiLevelType w:val="singleLevel"/>
    <w:tmpl w:val="79727196"/>
    <w:lvl w:ilvl="0">
      <w:start w:val="2"/>
      <w:numFmt w:val="decimal"/>
      <w:lvlText w:val="9.%1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6">
    <w:nsid w:val="3BD774F7"/>
    <w:multiLevelType w:val="hybridMultilevel"/>
    <w:tmpl w:val="0CC06EE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4730685"/>
    <w:multiLevelType w:val="hybridMultilevel"/>
    <w:tmpl w:val="BAD03568"/>
    <w:lvl w:ilvl="0" w:tplc="49AA5AD4">
      <w:start w:val="1"/>
      <w:numFmt w:val="decimal"/>
      <w:pStyle w:val="4"/>
      <w:lvlText w:val="%1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DE38AD74">
      <w:numFmt w:val="none"/>
      <w:lvlText w:val=""/>
      <w:lvlJc w:val="left"/>
      <w:pPr>
        <w:tabs>
          <w:tab w:val="num" w:pos="360"/>
        </w:tabs>
      </w:pPr>
    </w:lvl>
    <w:lvl w:ilvl="2" w:tplc="C9DA2438">
      <w:numFmt w:val="none"/>
      <w:lvlText w:val=""/>
      <w:lvlJc w:val="left"/>
      <w:pPr>
        <w:tabs>
          <w:tab w:val="num" w:pos="360"/>
        </w:tabs>
      </w:pPr>
    </w:lvl>
    <w:lvl w:ilvl="3" w:tplc="D3564062">
      <w:numFmt w:val="none"/>
      <w:lvlText w:val=""/>
      <w:lvlJc w:val="left"/>
      <w:pPr>
        <w:tabs>
          <w:tab w:val="num" w:pos="360"/>
        </w:tabs>
      </w:pPr>
    </w:lvl>
    <w:lvl w:ilvl="4" w:tplc="65944B9E">
      <w:numFmt w:val="none"/>
      <w:lvlText w:val=""/>
      <w:lvlJc w:val="left"/>
      <w:pPr>
        <w:tabs>
          <w:tab w:val="num" w:pos="360"/>
        </w:tabs>
      </w:pPr>
    </w:lvl>
    <w:lvl w:ilvl="5" w:tplc="53DEBCC2">
      <w:numFmt w:val="none"/>
      <w:lvlText w:val=""/>
      <w:lvlJc w:val="left"/>
      <w:pPr>
        <w:tabs>
          <w:tab w:val="num" w:pos="360"/>
        </w:tabs>
      </w:pPr>
    </w:lvl>
    <w:lvl w:ilvl="6" w:tplc="EFEE0D16">
      <w:numFmt w:val="none"/>
      <w:lvlText w:val=""/>
      <w:lvlJc w:val="left"/>
      <w:pPr>
        <w:tabs>
          <w:tab w:val="num" w:pos="360"/>
        </w:tabs>
      </w:pPr>
    </w:lvl>
    <w:lvl w:ilvl="7" w:tplc="8A8C8E16">
      <w:numFmt w:val="none"/>
      <w:lvlText w:val=""/>
      <w:lvlJc w:val="left"/>
      <w:pPr>
        <w:tabs>
          <w:tab w:val="num" w:pos="360"/>
        </w:tabs>
      </w:pPr>
    </w:lvl>
    <w:lvl w:ilvl="8" w:tplc="5DEE0FE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9183D7C"/>
    <w:multiLevelType w:val="hybridMultilevel"/>
    <w:tmpl w:val="D742B93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5C60F61"/>
    <w:multiLevelType w:val="singleLevel"/>
    <w:tmpl w:val="37CAC620"/>
    <w:lvl w:ilvl="0">
      <w:start w:val="1"/>
      <w:numFmt w:val="decimal"/>
      <w:lvlText w:val="5.%1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9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55B96"/>
    <w:rsid w:val="0002579B"/>
    <w:rsid w:val="00032343"/>
    <w:rsid w:val="000445AA"/>
    <w:rsid w:val="00053ED3"/>
    <w:rsid w:val="000639DA"/>
    <w:rsid w:val="00077CD5"/>
    <w:rsid w:val="000A0AFF"/>
    <w:rsid w:val="000D3795"/>
    <w:rsid w:val="000F5590"/>
    <w:rsid w:val="0011290E"/>
    <w:rsid w:val="00112A1B"/>
    <w:rsid w:val="0011714B"/>
    <w:rsid w:val="00127B25"/>
    <w:rsid w:val="001327FB"/>
    <w:rsid w:val="001405A3"/>
    <w:rsid w:val="00171207"/>
    <w:rsid w:val="00171FC3"/>
    <w:rsid w:val="00177876"/>
    <w:rsid w:val="001C6FAE"/>
    <w:rsid w:val="001D672B"/>
    <w:rsid w:val="001D6A3D"/>
    <w:rsid w:val="00227565"/>
    <w:rsid w:val="0025242D"/>
    <w:rsid w:val="002A3B7F"/>
    <w:rsid w:val="002A5B48"/>
    <w:rsid w:val="002B6ED6"/>
    <w:rsid w:val="002D3B14"/>
    <w:rsid w:val="003152AB"/>
    <w:rsid w:val="0032355F"/>
    <w:rsid w:val="00334703"/>
    <w:rsid w:val="003431A8"/>
    <w:rsid w:val="00373A50"/>
    <w:rsid w:val="0037502E"/>
    <w:rsid w:val="003A42E8"/>
    <w:rsid w:val="003A6C92"/>
    <w:rsid w:val="003B1D25"/>
    <w:rsid w:val="003D5E8E"/>
    <w:rsid w:val="003F5710"/>
    <w:rsid w:val="00426214"/>
    <w:rsid w:val="00443D81"/>
    <w:rsid w:val="00450C50"/>
    <w:rsid w:val="00455B96"/>
    <w:rsid w:val="0047223B"/>
    <w:rsid w:val="004A600B"/>
    <w:rsid w:val="004B5FFC"/>
    <w:rsid w:val="004D5A77"/>
    <w:rsid w:val="004E1EEA"/>
    <w:rsid w:val="004E23FD"/>
    <w:rsid w:val="0051418A"/>
    <w:rsid w:val="00514610"/>
    <w:rsid w:val="00536A2A"/>
    <w:rsid w:val="0055601C"/>
    <w:rsid w:val="00593BFB"/>
    <w:rsid w:val="005C5981"/>
    <w:rsid w:val="005D27BC"/>
    <w:rsid w:val="006157E4"/>
    <w:rsid w:val="006248E7"/>
    <w:rsid w:val="00632B6D"/>
    <w:rsid w:val="00690E1D"/>
    <w:rsid w:val="006A61EE"/>
    <w:rsid w:val="006A6CED"/>
    <w:rsid w:val="006B1D80"/>
    <w:rsid w:val="006D75D4"/>
    <w:rsid w:val="00705C95"/>
    <w:rsid w:val="00733902"/>
    <w:rsid w:val="00742987"/>
    <w:rsid w:val="007513E2"/>
    <w:rsid w:val="00757E04"/>
    <w:rsid w:val="007901A5"/>
    <w:rsid w:val="007A63BC"/>
    <w:rsid w:val="007D587F"/>
    <w:rsid w:val="007E200D"/>
    <w:rsid w:val="007F4D9D"/>
    <w:rsid w:val="00811FA7"/>
    <w:rsid w:val="00815677"/>
    <w:rsid w:val="00830B77"/>
    <w:rsid w:val="008467A7"/>
    <w:rsid w:val="00867738"/>
    <w:rsid w:val="008A17DC"/>
    <w:rsid w:val="008B04D1"/>
    <w:rsid w:val="008C17D9"/>
    <w:rsid w:val="008C3122"/>
    <w:rsid w:val="008C7AEA"/>
    <w:rsid w:val="00940C1B"/>
    <w:rsid w:val="009470F6"/>
    <w:rsid w:val="00951518"/>
    <w:rsid w:val="009910D3"/>
    <w:rsid w:val="009A3868"/>
    <w:rsid w:val="009C70AD"/>
    <w:rsid w:val="009E0E48"/>
    <w:rsid w:val="009E5154"/>
    <w:rsid w:val="00A17721"/>
    <w:rsid w:val="00A21BCE"/>
    <w:rsid w:val="00A26A3F"/>
    <w:rsid w:val="00A27094"/>
    <w:rsid w:val="00A32391"/>
    <w:rsid w:val="00A55808"/>
    <w:rsid w:val="00A70088"/>
    <w:rsid w:val="00A75246"/>
    <w:rsid w:val="00A80139"/>
    <w:rsid w:val="00A966A7"/>
    <w:rsid w:val="00A96AA8"/>
    <w:rsid w:val="00AA41B4"/>
    <w:rsid w:val="00AA7064"/>
    <w:rsid w:val="00AA75AA"/>
    <w:rsid w:val="00AB55DD"/>
    <w:rsid w:val="00AB6968"/>
    <w:rsid w:val="00AC3524"/>
    <w:rsid w:val="00AD23B9"/>
    <w:rsid w:val="00B03E24"/>
    <w:rsid w:val="00B7690D"/>
    <w:rsid w:val="00B93885"/>
    <w:rsid w:val="00BB6462"/>
    <w:rsid w:val="00BC2DBA"/>
    <w:rsid w:val="00BD3511"/>
    <w:rsid w:val="00BE57B7"/>
    <w:rsid w:val="00BE660D"/>
    <w:rsid w:val="00BF259E"/>
    <w:rsid w:val="00BF298B"/>
    <w:rsid w:val="00C068AF"/>
    <w:rsid w:val="00C30115"/>
    <w:rsid w:val="00C36CBF"/>
    <w:rsid w:val="00C645ED"/>
    <w:rsid w:val="00C66C02"/>
    <w:rsid w:val="00C760F2"/>
    <w:rsid w:val="00CA6D08"/>
    <w:rsid w:val="00CB7D99"/>
    <w:rsid w:val="00CD4B25"/>
    <w:rsid w:val="00CF0EFA"/>
    <w:rsid w:val="00D63FB1"/>
    <w:rsid w:val="00D7251D"/>
    <w:rsid w:val="00DB2813"/>
    <w:rsid w:val="00DB2A06"/>
    <w:rsid w:val="00E00D33"/>
    <w:rsid w:val="00E23690"/>
    <w:rsid w:val="00E44512"/>
    <w:rsid w:val="00E54055"/>
    <w:rsid w:val="00E71AF2"/>
    <w:rsid w:val="00ED7455"/>
    <w:rsid w:val="00EE3E96"/>
    <w:rsid w:val="00EE6684"/>
    <w:rsid w:val="00EE6D36"/>
    <w:rsid w:val="00F0485F"/>
    <w:rsid w:val="00F23ECB"/>
    <w:rsid w:val="00F3147E"/>
    <w:rsid w:val="00F656C9"/>
    <w:rsid w:val="00FB6CCB"/>
    <w:rsid w:val="00FE346C"/>
    <w:rsid w:val="00FF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236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23690"/>
    <w:pPr>
      <w:keepNext/>
      <w:widowControl/>
      <w:numPr>
        <w:numId w:val="13"/>
      </w:numPr>
      <w:autoSpaceDE/>
      <w:autoSpaceDN/>
      <w:adjustRightInd/>
      <w:outlineLvl w:val="3"/>
    </w:pPr>
    <w:rPr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11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11FA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5">
    <w:name w:val="Plain Text"/>
    <w:basedOn w:val="a"/>
    <w:rsid w:val="000D3795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a6">
    <w:name w:val="List Paragraph"/>
    <w:basedOn w:val="a"/>
    <w:qFormat/>
    <w:rsid w:val="007513E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rsid w:val="00E23690"/>
    <w:pPr>
      <w:widowControl/>
      <w:autoSpaceDE/>
      <w:autoSpaceDN/>
      <w:adjustRightInd/>
      <w:spacing w:after="120" w:line="480" w:lineRule="auto"/>
    </w:pPr>
  </w:style>
  <w:style w:type="paragraph" w:styleId="3">
    <w:name w:val="Body Text Indent 3"/>
    <w:basedOn w:val="a"/>
    <w:rsid w:val="00E23690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E54055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E5405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54055"/>
  </w:style>
  <w:style w:type="paragraph" w:customStyle="1" w:styleId="ConsPlusNonformat">
    <w:name w:val="ConsPlusNonformat"/>
    <w:rsid w:val="00F0485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менеджмента качества</vt:lpstr>
    </vt:vector>
  </TitlesOfParts>
  <Company>.</Company>
  <LinksUpToDate>false</LinksUpToDate>
  <CharactersWithSpaces>15321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менеджмента качества</dc:title>
  <dc:creator>irinak</dc:creator>
  <cp:lastModifiedBy>.</cp:lastModifiedBy>
  <cp:revision>2</cp:revision>
  <cp:lastPrinted>2010-02-01T05:58:00Z</cp:lastPrinted>
  <dcterms:created xsi:type="dcterms:W3CDTF">2012-07-11T08:01:00Z</dcterms:created>
  <dcterms:modified xsi:type="dcterms:W3CDTF">2012-07-11T08:01:00Z</dcterms:modified>
</cp:coreProperties>
</file>