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3" w:rsidRPr="007028E8" w:rsidRDefault="002616D3" w:rsidP="005656DA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28E8">
        <w:rPr>
          <w:rFonts w:ascii="Times New Roman" w:hAnsi="Times New Roman"/>
          <w:b/>
          <w:sz w:val="24"/>
          <w:szCs w:val="24"/>
        </w:rPr>
        <w:t xml:space="preserve">  Информация о наличии мощностей электрической энергии от сетей ОАО «Сатурн»</w:t>
      </w:r>
    </w:p>
    <w:p w:rsidR="002616D3" w:rsidRPr="007028E8" w:rsidRDefault="002616D3" w:rsidP="005656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ОАО «Сатурн» на правах собственности владеет понизительной  подстанцией  110/10 кВ ГПП-18 «Октябрьская», установленной мощностью 50МВА или </w:t>
      </w:r>
      <w:r w:rsidRPr="00532A28">
        <w:rPr>
          <w:rFonts w:ascii="Times New Roman" w:hAnsi="Times New Roman"/>
          <w:b/>
          <w:sz w:val="24"/>
          <w:szCs w:val="24"/>
        </w:rPr>
        <w:t>44,5 МВт.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объектам нашего электросетевого хозяйства подключены следующие потребители гарантирующего поставщика с максимальной мощностью: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ФКА ФГУП «ГКНПЦ им. Хруничева» ПО «Полет», договор №1-11,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-2700кВт;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 ООИ «СОЮЗ», договор №1-1267,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-1260кВт;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«Сот Сервис», договор №1-1291,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-3860кВт;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ОАО «Никрон», договор №1-323,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-400кВт;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ЗАО «Полиграф», договор №1-169,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-1260кВт;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«ОР ФРП», договор №1-917,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-1000кВт;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Фирма «Алекто – Электроникс», договор №1-1231,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-250кВт;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ООО «Сибирь», договор №1-1610,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-630кВт;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ИП Зорин Н.В., договор №1-417,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-650кВт;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ИП Бледнова О. А., договор №1-2167,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-250кВт;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ЗАО «ТЦ Каскад», договор №1-1438,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-1100кВт;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ОАО «Мобильные ТелеСистемы», договор №1-1058,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-5,439кВт;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ИП Канушин А.М., договор №1-1196,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-20кВт;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ОАО «ОТП Банк», договор №1-611,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-150кВт;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ЗАО «Сатурн–Авто», договор №1-1204,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-300кВт;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ОАО «Ростелеком», договор №1-170,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-1,675кВт;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ГУ «6 ОФПС по Омской области», договор №1-1182,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-80кВт;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ОАО «Омскэлектро» -без договора,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по контрольным замерам  от 18,12.2013г. – 20269кВт.;</w:t>
      </w:r>
    </w:p>
    <w:p w:rsidR="002616D3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ОАО «Сатурн», договор № 1-19,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047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мощность 6000кВт.</w:t>
      </w:r>
    </w:p>
    <w:p w:rsidR="002616D3" w:rsidRPr="002D7140" w:rsidRDefault="002616D3" w:rsidP="005656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Таким образом разрешенная к одномоментному использованию мощность по состоянию на 01.02.2013г</w:t>
      </w:r>
      <w:r w:rsidRPr="00272A22">
        <w:rPr>
          <w:rFonts w:ascii="Times New Roman" w:hAnsi="Times New Roman"/>
          <w:sz w:val="24"/>
          <w:szCs w:val="24"/>
        </w:rPr>
        <w:t xml:space="preserve">. составляет 40846,114кВт. Согласно Акта разграничения балансовой принадлежности сетей и эксплуатационной ответственности сторон между ОАО «МРСК Сибири» «Омскэнерго» и ОАО «Сатурн» , </w:t>
      </w:r>
      <w:r w:rsidRPr="00272A22">
        <w:rPr>
          <w:rFonts w:ascii="Times New Roman" w:hAnsi="Times New Roman"/>
          <w:sz w:val="24"/>
          <w:szCs w:val="24"/>
          <w:lang w:val="en-US"/>
        </w:rPr>
        <w:t>max</w:t>
      </w:r>
      <w:r w:rsidRPr="00272A22">
        <w:rPr>
          <w:rFonts w:ascii="Times New Roman" w:hAnsi="Times New Roman"/>
          <w:sz w:val="24"/>
          <w:szCs w:val="24"/>
        </w:rPr>
        <w:t>.мощность равна 35000кВт,</w:t>
      </w:r>
      <w:r>
        <w:rPr>
          <w:rFonts w:ascii="Times New Roman" w:hAnsi="Times New Roman"/>
          <w:sz w:val="24"/>
          <w:szCs w:val="24"/>
        </w:rPr>
        <w:t xml:space="preserve"> категория надежности электроснабжения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:rsidR="002616D3" w:rsidRPr="00E904AA" w:rsidRDefault="002616D3" w:rsidP="005656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настоящее время  в работе находятся  заявки на технологическое присоединение в объеме 5876,5 (от ОАО «Омскэлектро» на общую мощность 5011,5кВт., от заявителей, подпадающих под пункты 12.1 и 14 Правил 861 на общую мощность 115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кВт.и на 750кВт.), то есть вся мощность установленных трансформаторов ГПП-18 использована,  ит</w:t>
      </w:r>
      <w:r w:rsidR="00FA1108">
        <w:rPr>
          <w:rFonts w:ascii="Times New Roman" w:hAnsi="Times New Roman"/>
          <w:sz w:val="24"/>
          <w:szCs w:val="24"/>
        </w:rPr>
        <w:t>ого: общая мощность составит 46</w:t>
      </w:r>
      <w:r>
        <w:rPr>
          <w:rFonts w:ascii="Times New Roman" w:hAnsi="Times New Roman"/>
          <w:sz w:val="24"/>
          <w:szCs w:val="24"/>
        </w:rPr>
        <w:t xml:space="preserve">872,614. Таким образом видно, что трансформаторы загружены до критического состояния и дальнейшее увеличение нагрузки невозможно, </w:t>
      </w:r>
      <w:r w:rsidRPr="00E904AA">
        <w:rPr>
          <w:rFonts w:ascii="Times New Roman" w:hAnsi="Times New Roman"/>
          <w:b/>
          <w:sz w:val="24"/>
          <w:szCs w:val="24"/>
        </w:rPr>
        <w:t>свободных мощностей нет.</w:t>
      </w:r>
    </w:p>
    <w:p w:rsidR="002616D3" w:rsidRDefault="002616D3" w:rsidP="002124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Из-за того, что  ГПП-18 находится  в окружении жилых домов, адля реконструкции данного объекта требуется дополнительная площадь в пять тысяч метров квадратных, то соответственно расширение подстанции невозможно.</w:t>
      </w: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616D3" w:rsidRDefault="002616D3" w:rsidP="0021243D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Завгородняя Т.П.</w:t>
      </w:r>
    </w:p>
    <w:p w:rsidR="002616D3" w:rsidRPr="00DE5A0E" w:rsidRDefault="002616D3" w:rsidP="00155211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30-37-92</w:t>
      </w:r>
    </w:p>
    <w:sectPr w:rsidR="002616D3" w:rsidRPr="00DE5A0E" w:rsidSect="00D0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808"/>
    <w:multiLevelType w:val="hybridMultilevel"/>
    <w:tmpl w:val="45EE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C30BF"/>
    <w:multiLevelType w:val="hybridMultilevel"/>
    <w:tmpl w:val="1354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232A5D"/>
    <w:multiLevelType w:val="hybridMultilevel"/>
    <w:tmpl w:val="F124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B6327C"/>
    <w:multiLevelType w:val="hybridMultilevel"/>
    <w:tmpl w:val="8030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07377"/>
    <w:rsid w:val="00003037"/>
    <w:rsid w:val="00014259"/>
    <w:rsid w:val="00047AD6"/>
    <w:rsid w:val="00047D77"/>
    <w:rsid w:val="000510AC"/>
    <w:rsid w:val="00056F8D"/>
    <w:rsid w:val="00072E0D"/>
    <w:rsid w:val="000831FE"/>
    <w:rsid w:val="000A1A3A"/>
    <w:rsid w:val="000B6378"/>
    <w:rsid w:val="00116D1D"/>
    <w:rsid w:val="00155211"/>
    <w:rsid w:val="00164A03"/>
    <w:rsid w:val="0017201C"/>
    <w:rsid w:val="00182C9B"/>
    <w:rsid w:val="00185BA4"/>
    <w:rsid w:val="0019419C"/>
    <w:rsid w:val="001E0D27"/>
    <w:rsid w:val="00201C0A"/>
    <w:rsid w:val="00203C25"/>
    <w:rsid w:val="00210767"/>
    <w:rsid w:val="00211A08"/>
    <w:rsid w:val="0021243D"/>
    <w:rsid w:val="00217A09"/>
    <w:rsid w:val="00250855"/>
    <w:rsid w:val="002616D3"/>
    <w:rsid w:val="00272A22"/>
    <w:rsid w:val="00276AA3"/>
    <w:rsid w:val="002C2813"/>
    <w:rsid w:val="002D7140"/>
    <w:rsid w:val="002E4355"/>
    <w:rsid w:val="002F09EF"/>
    <w:rsid w:val="00315920"/>
    <w:rsid w:val="00325235"/>
    <w:rsid w:val="0034161C"/>
    <w:rsid w:val="003421AB"/>
    <w:rsid w:val="00342E94"/>
    <w:rsid w:val="00371D4C"/>
    <w:rsid w:val="003A3C8C"/>
    <w:rsid w:val="003B392B"/>
    <w:rsid w:val="003F1FAF"/>
    <w:rsid w:val="003F2795"/>
    <w:rsid w:val="004050BC"/>
    <w:rsid w:val="0042098F"/>
    <w:rsid w:val="00430A28"/>
    <w:rsid w:val="00435D57"/>
    <w:rsid w:val="004503DA"/>
    <w:rsid w:val="00457A5F"/>
    <w:rsid w:val="00461C7E"/>
    <w:rsid w:val="00477427"/>
    <w:rsid w:val="004F6151"/>
    <w:rsid w:val="00522CC8"/>
    <w:rsid w:val="00532A28"/>
    <w:rsid w:val="005656DA"/>
    <w:rsid w:val="00587CFD"/>
    <w:rsid w:val="005B705C"/>
    <w:rsid w:val="005B74FD"/>
    <w:rsid w:val="005B7D36"/>
    <w:rsid w:val="0060498B"/>
    <w:rsid w:val="00615286"/>
    <w:rsid w:val="00623321"/>
    <w:rsid w:val="006249B0"/>
    <w:rsid w:val="00636DCF"/>
    <w:rsid w:val="00695237"/>
    <w:rsid w:val="006A0BA0"/>
    <w:rsid w:val="006B5DA7"/>
    <w:rsid w:val="006B5ED3"/>
    <w:rsid w:val="007028E8"/>
    <w:rsid w:val="007117D5"/>
    <w:rsid w:val="00776F00"/>
    <w:rsid w:val="007C4C3B"/>
    <w:rsid w:val="007C4DFB"/>
    <w:rsid w:val="00805CBC"/>
    <w:rsid w:val="00814DB0"/>
    <w:rsid w:val="008160CB"/>
    <w:rsid w:val="0081641E"/>
    <w:rsid w:val="00845B82"/>
    <w:rsid w:val="00851916"/>
    <w:rsid w:val="00857AF8"/>
    <w:rsid w:val="0088249C"/>
    <w:rsid w:val="00890894"/>
    <w:rsid w:val="00890943"/>
    <w:rsid w:val="008C06CB"/>
    <w:rsid w:val="008D6943"/>
    <w:rsid w:val="00917476"/>
    <w:rsid w:val="0093563A"/>
    <w:rsid w:val="009669A5"/>
    <w:rsid w:val="00983D65"/>
    <w:rsid w:val="009937A2"/>
    <w:rsid w:val="009A1AB8"/>
    <w:rsid w:val="009A3FB2"/>
    <w:rsid w:val="009F654F"/>
    <w:rsid w:val="00A07377"/>
    <w:rsid w:val="00A37759"/>
    <w:rsid w:val="00A510A8"/>
    <w:rsid w:val="00A60A1A"/>
    <w:rsid w:val="00A704A0"/>
    <w:rsid w:val="00A70FC7"/>
    <w:rsid w:val="00A7506F"/>
    <w:rsid w:val="00AB2196"/>
    <w:rsid w:val="00B41B90"/>
    <w:rsid w:val="00B45FA4"/>
    <w:rsid w:val="00B53C9B"/>
    <w:rsid w:val="00B6535A"/>
    <w:rsid w:val="00B7070F"/>
    <w:rsid w:val="00BA1EBF"/>
    <w:rsid w:val="00BA50F9"/>
    <w:rsid w:val="00BE4D5F"/>
    <w:rsid w:val="00C12E11"/>
    <w:rsid w:val="00C219ED"/>
    <w:rsid w:val="00C3547B"/>
    <w:rsid w:val="00C87621"/>
    <w:rsid w:val="00C91523"/>
    <w:rsid w:val="00CB7B5F"/>
    <w:rsid w:val="00CF6B12"/>
    <w:rsid w:val="00D06820"/>
    <w:rsid w:val="00D23D13"/>
    <w:rsid w:val="00D27584"/>
    <w:rsid w:val="00D41970"/>
    <w:rsid w:val="00D56E06"/>
    <w:rsid w:val="00D63E8B"/>
    <w:rsid w:val="00DA1CD0"/>
    <w:rsid w:val="00DE5A0E"/>
    <w:rsid w:val="00DF232E"/>
    <w:rsid w:val="00E0622E"/>
    <w:rsid w:val="00E25DD0"/>
    <w:rsid w:val="00E904AA"/>
    <w:rsid w:val="00ED2DB9"/>
    <w:rsid w:val="00EF2BB2"/>
    <w:rsid w:val="00F116CA"/>
    <w:rsid w:val="00F417FA"/>
    <w:rsid w:val="00F563DD"/>
    <w:rsid w:val="00FA1108"/>
    <w:rsid w:val="00FB2AF0"/>
    <w:rsid w:val="00FE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073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Информация о наличии мощностей электрической энергии от сетей ОАО «Сатурн»</vt:lpstr>
    </vt:vector>
  </TitlesOfParts>
  <Company>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мощностей электрической энергии от сетей ОАО «Сатурн»</dc:title>
  <dc:creator>Татьяна</dc:creator>
  <cp:lastModifiedBy>User</cp:lastModifiedBy>
  <cp:revision>2</cp:revision>
  <cp:lastPrinted>2014-04-07T08:41:00Z</cp:lastPrinted>
  <dcterms:created xsi:type="dcterms:W3CDTF">2014-11-27T06:59:00Z</dcterms:created>
  <dcterms:modified xsi:type="dcterms:W3CDTF">2014-11-27T06:59:00Z</dcterms:modified>
</cp:coreProperties>
</file>