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86" w:rsidRPr="00283B86" w:rsidRDefault="000D3B84" w:rsidP="0008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283B86" w:rsidRPr="00283B86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0821A9" w:rsidRDefault="000821A9" w:rsidP="000821A9">
      <w:pPr>
        <w:rPr>
          <w:rFonts w:ascii="Times New Roman" w:hAnsi="Times New Roman" w:cs="Times New Roman"/>
          <w:sz w:val="28"/>
          <w:szCs w:val="28"/>
        </w:rPr>
      </w:pPr>
      <w:r w:rsidRPr="00283B86">
        <w:rPr>
          <w:rFonts w:ascii="Times New Roman" w:hAnsi="Times New Roman" w:cs="Times New Roman"/>
          <w:sz w:val="28"/>
          <w:szCs w:val="28"/>
        </w:rPr>
        <w:t>Пункт 11, подпункт «К»</w:t>
      </w:r>
    </w:p>
    <w:p w:rsidR="00DC7BB8" w:rsidRPr="00DC7BB8" w:rsidRDefault="00DC7BB8" w:rsidP="000821A9">
      <w:pPr>
        <w:rPr>
          <w:rFonts w:ascii="Times New Roman" w:hAnsi="Times New Roman" w:cs="Times New Roman"/>
          <w:i/>
          <w:sz w:val="28"/>
          <w:szCs w:val="28"/>
        </w:rPr>
      </w:pPr>
      <w:r w:rsidRPr="00DC7BB8">
        <w:rPr>
          <w:rFonts w:ascii="Times New Roman" w:hAnsi="Times New Roman" w:cs="Times New Roman"/>
          <w:i/>
          <w:sz w:val="28"/>
          <w:szCs w:val="28"/>
        </w:rPr>
        <w:t xml:space="preserve">о лицах, </w:t>
      </w:r>
      <w:proofErr w:type="spellStart"/>
      <w:r w:rsidRPr="00DC7BB8">
        <w:rPr>
          <w:rFonts w:ascii="Times New Roman" w:hAnsi="Times New Roman" w:cs="Times New Roman"/>
          <w:i/>
          <w:sz w:val="28"/>
          <w:szCs w:val="28"/>
        </w:rPr>
        <w:t>намеревающих</w:t>
      </w:r>
      <w:proofErr w:type="spellEnd"/>
      <w:r w:rsidRPr="00DC7BB8">
        <w:rPr>
          <w:rFonts w:ascii="Times New Roman" w:hAnsi="Times New Roman" w:cs="Times New Roman"/>
          <w:i/>
          <w:sz w:val="28"/>
          <w:szCs w:val="28"/>
        </w:rPr>
        <w:t xml:space="preserve"> перераспределить максимальную мощность принадлежащих </w:t>
      </w:r>
      <w:proofErr w:type="gramStart"/>
      <w:r w:rsidRPr="00DC7BB8">
        <w:rPr>
          <w:rFonts w:ascii="Times New Roman" w:hAnsi="Times New Roman" w:cs="Times New Roman"/>
          <w:i/>
          <w:sz w:val="28"/>
          <w:szCs w:val="28"/>
        </w:rPr>
        <w:t xml:space="preserve">им  </w:t>
      </w:r>
      <w:proofErr w:type="spellStart"/>
      <w:r w:rsidRPr="00DC7BB8"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proofErr w:type="gramEnd"/>
      <w:r w:rsidRPr="00DC7BB8">
        <w:rPr>
          <w:rFonts w:ascii="Times New Roman" w:hAnsi="Times New Roman" w:cs="Times New Roman"/>
          <w:i/>
          <w:sz w:val="28"/>
          <w:szCs w:val="28"/>
        </w:rPr>
        <w:t xml:space="preserve"> устройств в пользу иных лиц</w:t>
      </w:r>
    </w:p>
    <w:p w:rsidR="0020617F" w:rsidRPr="00283B86" w:rsidRDefault="000821A9" w:rsidP="000821A9">
      <w:pPr>
        <w:rPr>
          <w:rFonts w:ascii="Times New Roman" w:hAnsi="Times New Roman" w:cs="Times New Roman"/>
          <w:sz w:val="28"/>
          <w:szCs w:val="28"/>
        </w:rPr>
      </w:pPr>
      <w:r w:rsidRPr="00283B86">
        <w:rPr>
          <w:rFonts w:ascii="Times New Roman" w:hAnsi="Times New Roman" w:cs="Times New Roman"/>
          <w:sz w:val="28"/>
          <w:szCs w:val="28"/>
        </w:rPr>
        <w:t>Заявок на перераспределение мощности не поступало</w:t>
      </w:r>
      <w:bookmarkStart w:id="0" w:name="_GoBack"/>
      <w:bookmarkEnd w:id="0"/>
    </w:p>
    <w:sectPr w:rsidR="0020617F" w:rsidRPr="0028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D"/>
    <w:rsid w:val="000821A9"/>
    <w:rsid w:val="000D3B84"/>
    <w:rsid w:val="0020617F"/>
    <w:rsid w:val="00283B86"/>
    <w:rsid w:val="00C863AD"/>
    <w:rsid w:val="00D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A96E"/>
  <w15:docId w15:val="{25F9393C-7E64-4931-BE08-0767D2B0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5</cp:revision>
  <dcterms:created xsi:type="dcterms:W3CDTF">2018-02-06T09:58:00Z</dcterms:created>
  <dcterms:modified xsi:type="dcterms:W3CDTF">2018-06-05T09:34:00Z</dcterms:modified>
</cp:coreProperties>
</file>