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0A0A58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4D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25</w:t>
      </w:r>
    </w:p>
    <w:p w:rsidR="00A420AB" w:rsidRDefault="004D6A7C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14</w:t>
      </w:r>
      <w:r w:rsidR="00A420AB"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0AB"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 w:rsid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722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0AB"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015B04" w:rsidP="00722362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</w:t>
            </w:r>
            <w:r w:rsidR="00722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7C9E" w:rsidTr="00926C46">
        <w:tc>
          <w:tcPr>
            <w:tcW w:w="7920" w:type="dxa"/>
          </w:tcPr>
          <w:p w:rsidR="00657C9E" w:rsidRDefault="00657C9E" w:rsidP="00657C9E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поданных заявок на подключение (технологическое присоединение) к системе теплоснабжения в течение квартала,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7C9E" w:rsidTr="00926C46">
        <w:tc>
          <w:tcPr>
            <w:tcW w:w="7920" w:type="dxa"/>
          </w:tcPr>
          <w:p w:rsidR="00657C9E" w:rsidRPr="004D6A7C" w:rsidRDefault="00657C9E" w:rsidP="00657C9E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A7C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заявок, ед.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7C9E" w:rsidTr="00926C46">
        <w:tc>
          <w:tcPr>
            <w:tcW w:w="7920" w:type="dxa"/>
          </w:tcPr>
          <w:p w:rsidR="00657C9E" w:rsidRPr="004D6A7C" w:rsidRDefault="00657C9E" w:rsidP="00657C9E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A7C"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заключение договора о подключении (технологическом присоединении) к системе теплоснабжения, по которым регулируемой организацией отказано в заключении договора о подключении (технологическом присоединении) к системе теплоснабжения с указанием причин, в течение одного квартала, ед.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57C9E" w:rsidTr="00926C46">
        <w:tc>
          <w:tcPr>
            <w:tcW w:w="7920" w:type="dxa"/>
          </w:tcPr>
          <w:p w:rsidR="00657C9E" w:rsidRPr="004D6A7C" w:rsidRDefault="00657C9E" w:rsidP="00657C9E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A7C">
              <w:rPr>
                <w:rFonts w:ascii="Times New Roman" w:hAnsi="Times New Roman" w:cs="Times New Roman"/>
                <w:sz w:val="28"/>
                <w:szCs w:val="28"/>
              </w:rPr>
              <w:t>Причины отказа в заключении договора о подключении (технологическом присоединении) к системе теплоснабжения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57C9E" w:rsidTr="008B57CD">
        <w:tc>
          <w:tcPr>
            <w:tcW w:w="7920" w:type="dxa"/>
            <w:vAlign w:val="center"/>
          </w:tcPr>
          <w:p w:rsidR="00657C9E" w:rsidRPr="004D6A7C" w:rsidRDefault="00657C9E" w:rsidP="00657C9E">
            <w:pPr>
              <w:pStyle w:val="ConsPlusNormal"/>
              <w:rPr>
                <w:sz w:val="28"/>
                <w:szCs w:val="28"/>
              </w:rPr>
            </w:pPr>
            <w:r w:rsidRPr="004D6A7C">
              <w:rPr>
                <w:sz w:val="28"/>
                <w:szCs w:val="28"/>
              </w:rPr>
              <w:t>Резерв мощности источников тепловой энергии, входящих в систему теплоснабжения, в течение одного квартала, Гкал/час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</w:tcPr>
          <w:p w:rsidR="00657C9E" w:rsidRDefault="00657C9E" w:rsidP="00657C9E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15B04"/>
    <w:rsid w:val="00050362"/>
    <w:rsid w:val="000A0A58"/>
    <w:rsid w:val="00221FB7"/>
    <w:rsid w:val="002F2208"/>
    <w:rsid w:val="002F3ACA"/>
    <w:rsid w:val="003B354E"/>
    <w:rsid w:val="00460D84"/>
    <w:rsid w:val="004D6A7C"/>
    <w:rsid w:val="005270DA"/>
    <w:rsid w:val="00570F9A"/>
    <w:rsid w:val="005849D5"/>
    <w:rsid w:val="005B5D35"/>
    <w:rsid w:val="005F72CE"/>
    <w:rsid w:val="00657C9E"/>
    <w:rsid w:val="006702C5"/>
    <w:rsid w:val="00691052"/>
    <w:rsid w:val="006F1F67"/>
    <w:rsid w:val="00722362"/>
    <w:rsid w:val="00926C46"/>
    <w:rsid w:val="00A00709"/>
    <w:rsid w:val="00A420AB"/>
    <w:rsid w:val="00AC3FE6"/>
    <w:rsid w:val="00AD0B21"/>
    <w:rsid w:val="00AD3FD9"/>
    <w:rsid w:val="00B4008B"/>
    <w:rsid w:val="00C9674A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Вероника Шинкова</cp:lastModifiedBy>
  <cp:revision>21</cp:revision>
  <cp:lastPrinted>2021-10-01T09:12:00Z</cp:lastPrinted>
  <dcterms:created xsi:type="dcterms:W3CDTF">2020-07-02T02:54:00Z</dcterms:created>
  <dcterms:modified xsi:type="dcterms:W3CDTF">2024-01-03T06:40:00Z</dcterms:modified>
</cp:coreProperties>
</file>